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50" w:rsidRPr="000F6B50" w:rsidRDefault="000F6B50" w:rsidP="000F6B50">
      <w:pPr>
        <w:shd w:val="clear" w:color="auto" w:fill="FFFFFF"/>
        <w:spacing w:after="240" w:line="750" w:lineRule="atLeast"/>
        <w:jc w:val="center"/>
        <w:outlineLvl w:val="0"/>
        <w:rPr>
          <w:rFonts w:ascii="at_onepage" w:eastAsia="Times New Roman" w:hAnsi="at_onepage" w:cs="Times New Roman"/>
          <w:caps/>
          <w:color w:val="212121"/>
          <w:spacing w:val="15"/>
          <w:kern w:val="36"/>
          <w:sz w:val="30"/>
          <w:szCs w:val="30"/>
          <w:lang w:eastAsia="ru-RU"/>
        </w:rPr>
      </w:pPr>
      <w:r w:rsidRPr="000F6B50">
        <w:rPr>
          <w:rFonts w:ascii="at_onepage" w:eastAsia="Times New Roman" w:hAnsi="at_onepage" w:cs="Times New Roman"/>
          <w:caps/>
          <w:color w:val="212121"/>
          <w:spacing w:val="15"/>
          <w:kern w:val="36"/>
          <w:sz w:val="30"/>
          <w:szCs w:val="30"/>
          <w:lang w:eastAsia="ru-RU"/>
        </w:rPr>
        <w:t xml:space="preserve">ПАСЕМКО Г.П., БАГА Л.Г., ШЕВЧЕНКО С.В., КОРСУН Є.С. ІСТОРИЧНА РОЛЬ ЗЕМСТВ  В  </w:t>
      </w:r>
      <w:proofErr w:type="gramStart"/>
      <w:r w:rsidRPr="000F6B50">
        <w:rPr>
          <w:rFonts w:ascii="at_onepage" w:eastAsia="Times New Roman" w:hAnsi="at_onepage" w:cs="Times New Roman"/>
          <w:caps/>
          <w:color w:val="212121"/>
          <w:spacing w:val="15"/>
          <w:kern w:val="36"/>
          <w:sz w:val="30"/>
          <w:szCs w:val="30"/>
          <w:lang w:eastAsia="ru-RU"/>
        </w:rPr>
        <w:t>СОЦ</w:t>
      </w:r>
      <w:proofErr w:type="gramEnd"/>
      <w:r w:rsidRPr="000F6B50">
        <w:rPr>
          <w:rFonts w:ascii="at_onepage" w:eastAsia="Times New Roman" w:hAnsi="at_onepage" w:cs="Times New Roman"/>
          <w:caps/>
          <w:color w:val="212121"/>
          <w:spacing w:val="15"/>
          <w:kern w:val="36"/>
          <w:sz w:val="30"/>
          <w:szCs w:val="30"/>
          <w:lang w:eastAsia="ru-RU"/>
        </w:rPr>
        <w:t>ІАЛЬНО-ЕКОНОМІЧНОМУ РОЗВИТКУ ДОРЕВОЛЮЦІЙНОЇ УКРАЇНИ</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gramStart"/>
      <w:r w:rsidRPr="000F6B50">
        <w:rPr>
          <w:rFonts w:ascii="Times New Roman" w:eastAsia="Times New Roman" w:hAnsi="Times New Roman" w:cs="Times New Roman"/>
          <w:b/>
          <w:bCs/>
          <w:color w:val="080808"/>
          <w:sz w:val="24"/>
          <w:szCs w:val="24"/>
          <w:lang w:eastAsia="ru-RU"/>
        </w:rPr>
        <w:t>УДК 332.1:330.341](477)"1860/1890"](091)(045)</w:t>
      </w:r>
      <w:proofErr w:type="gramEnd"/>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080808"/>
          <w:sz w:val="24"/>
          <w:szCs w:val="24"/>
          <w:lang w:eastAsia="ru-RU"/>
        </w:rPr>
        <w:t>DOI: 10.31359/2312-3427-2020-2-105</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i/>
          <w:iCs/>
          <w:color w:val="080808"/>
          <w:sz w:val="24"/>
          <w:szCs w:val="24"/>
          <w:lang w:eastAsia="ru-RU"/>
        </w:rPr>
        <w:t> </w:t>
      </w:r>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 xml:space="preserve">Г.П. </w:t>
      </w:r>
      <w:proofErr w:type="spellStart"/>
      <w:r w:rsidRPr="000F6B50">
        <w:rPr>
          <w:rFonts w:ascii="Times New Roman" w:eastAsia="Times New Roman" w:hAnsi="Times New Roman" w:cs="Times New Roman"/>
          <w:b/>
          <w:bCs/>
          <w:color w:val="212121"/>
          <w:sz w:val="24"/>
          <w:szCs w:val="24"/>
          <w:lang w:eastAsia="ru-RU"/>
        </w:rPr>
        <w:t>Пасемко</w:t>
      </w:r>
      <w:proofErr w:type="spellEnd"/>
      <w:r w:rsidRPr="000F6B50">
        <w:rPr>
          <w:rFonts w:ascii="Times New Roman" w:eastAsia="Times New Roman" w:hAnsi="Times New Roman" w:cs="Times New Roman"/>
          <w:b/>
          <w:bCs/>
          <w:color w:val="212121"/>
          <w:sz w:val="24"/>
          <w:szCs w:val="24"/>
          <w:lang w:eastAsia="ru-RU"/>
        </w:rPr>
        <w:t xml:space="preserve">, д-р наук </w:t>
      </w:r>
      <w:proofErr w:type="spellStart"/>
      <w:r w:rsidRPr="000F6B50">
        <w:rPr>
          <w:rFonts w:ascii="Times New Roman" w:eastAsia="Times New Roman" w:hAnsi="Times New Roman" w:cs="Times New Roman"/>
          <w:b/>
          <w:bCs/>
          <w:color w:val="212121"/>
          <w:sz w:val="24"/>
          <w:szCs w:val="24"/>
          <w:lang w:eastAsia="ru-RU"/>
        </w:rPr>
        <w:t>держ</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управління</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професор</w:t>
      </w:r>
      <w:proofErr w:type="spellEnd"/>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hyperlink r:id="rId6" w:history="1">
        <w:r w:rsidRPr="000F6B50">
          <w:rPr>
            <w:rFonts w:ascii="Times New Roman" w:eastAsia="Times New Roman" w:hAnsi="Times New Roman" w:cs="Times New Roman"/>
            <w:b/>
            <w:bCs/>
            <w:color w:val="4B3FEF"/>
            <w:sz w:val="24"/>
            <w:szCs w:val="24"/>
            <w:lang w:eastAsia="ru-RU"/>
          </w:rPr>
          <w:t>orcid.org/0000-0002-4648-3314</w:t>
        </w:r>
      </w:hyperlink>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hyperlink r:id="rId7" w:history="1">
        <w:r w:rsidRPr="000F6B50">
          <w:rPr>
            <w:rFonts w:ascii="Times New Roman" w:eastAsia="Times New Roman" w:hAnsi="Times New Roman" w:cs="Times New Roman"/>
            <w:b/>
            <w:bCs/>
            <w:color w:val="4B3FEF"/>
            <w:sz w:val="24"/>
            <w:szCs w:val="24"/>
            <w:lang w:eastAsia="ru-RU"/>
          </w:rPr>
          <w:t>pasemko.gal@gmail.com</w:t>
        </w:r>
      </w:hyperlink>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 xml:space="preserve">Л.Г. Бага, канд. </w:t>
      </w:r>
      <w:proofErr w:type="spellStart"/>
      <w:r w:rsidRPr="000F6B50">
        <w:rPr>
          <w:rFonts w:ascii="Times New Roman" w:eastAsia="Times New Roman" w:hAnsi="Times New Roman" w:cs="Times New Roman"/>
          <w:b/>
          <w:bCs/>
          <w:color w:val="212121"/>
          <w:sz w:val="24"/>
          <w:szCs w:val="24"/>
          <w:lang w:eastAsia="ru-RU"/>
        </w:rPr>
        <w:t>екон</w:t>
      </w:r>
      <w:proofErr w:type="spellEnd"/>
      <w:r w:rsidRPr="000F6B50">
        <w:rPr>
          <w:rFonts w:ascii="Times New Roman" w:eastAsia="Times New Roman" w:hAnsi="Times New Roman" w:cs="Times New Roman"/>
          <w:b/>
          <w:bCs/>
          <w:color w:val="212121"/>
          <w:sz w:val="24"/>
          <w:szCs w:val="24"/>
          <w:lang w:eastAsia="ru-RU"/>
        </w:rPr>
        <w:t>. наук, доцент</w:t>
      </w:r>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hyperlink r:id="rId8" w:history="1">
        <w:r w:rsidRPr="000F6B50">
          <w:rPr>
            <w:rFonts w:ascii="Times New Roman" w:eastAsia="Times New Roman" w:hAnsi="Times New Roman" w:cs="Times New Roman"/>
            <w:b/>
            <w:bCs/>
            <w:color w:val="4B3FEF"/>
            <w:sz w:val="24"/>
            <w:szCs w:val="24"/>
            <w:lang w:eastAsia="ru-RU"/>
          </w:rPr>
          <w:t>bagalilija@gmail.com</w:t>
        </w:r>
      </w:hyperlink>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orcid.org/0000-0001-5574-2931</w:t>
      </w:r>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 xml:space="preserve">С.В. Шевченко, канд. </w:t>
      </w:r>
      <w:proofErr w:type="spellStart"/>
      <w:r w:rsidRPr="000F6B50">
        <w:rPr>
          <w:rFonts w:ascii="Times New Roman" w:eastAsia="Times New Roman" w:hAnsi="Times New Roman" w:cs="Times New Roman"/>
          <w:b/>
          <w:bCs/>
          <w:color w:val="212121"/>
          <w:sz w:val="24"/>
          <w:szCs w:val="24"/>
          <w:lang w:eastAsia="ru-RU"/>
        </w:rPr>
        <w:t>екон</w:t>
      </w:r>
      <w:proofErr w:type="spellEnd"/>
      <w:r w:rsidRPr="000F6B50">
        <w:rPr>
          <w:rFonts w:ascii="Times New Roman" w:eastAsia="Times New Roman" w:hAnsi="Times New Roman" w:cs="Times New Roman"/>
          <w:b/>
          <w:bCs/>
          <w:color w:val="212121"/>
          <w:sz w:val="24"/>
          <w:szCs w:val="24"/>
          <w:lang w:eastAsia="ru-RU"/>
        </w:rPr>
        <w:t>. наук, доцент</w:t>
      </w:r>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 xml:space="preserve">Є.С. </w:t>
      </w:r>
      <w:proofErr w:type="spellStart"/>
      <w:r w:rsidRPr="000F6B50">
        <w:rPr>
          <w:rFonts w:ascii="Times New Roman" w:eastAsia="Times New Roman" w:hAnsi="Times New Roman" w:cs="Times New Roman"/>
          <w:b/>
          <w:bCs/>
          <w:color w:val="212121"/>
          <w:sz w:val="24"/>
          <w:szCs w:val="24"/>
          <w:lang w:eastAsia="ru-RU"/>
        </w:rPr>
        <w:t>Корсун</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аспірант</w:t>
      </w:r>
      <w:proofErr w:type="spellEnd"/>
    </w:p>
    <w:p w:rsidR="000F6B50" w:rsidRPr="000F6B50" w:rsidRDefault="000F6B50" w:rsidP="000F6B50">
      <w:pPr>
        <w:shd w:val="clear" w:color="auto" w:fill="FFFFFF"/>
        <w:spacing w:after="0" w:line="240" w:lineRule="auto"/>
        <w:jc w:val="right"/>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b/>
          <w:bCs/>
          <w:color w:val="212121"/>
          <w:sz w:val="24"/>
          <w:szCs w:val="24"/>
          <w:lang w:eastAsia="ru-RU"/>
        </w:rPr>
        <w:t>Харківський</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національний</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аграрний</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університет</w:t>
      </w:r>
      <w:proofErr w:type="spellEnd"/>
      <w:r w:rsidRPr="000F6B50">
        <w:rPr>
          <w:rFonts w:ascii="Times New Roman" w:eastAsia="Times New Roman" w:hAnsi="Times New Roman" w:cs="Times New Roman"/>
          <w:b/>
          <w:bCs/>
          <w:color w:val="212121"/>
          <w:sz w:val="24"/>
          <w:szCs w:val="24"/>
          <w:lang w:eastAsia="ru-RU"/>
        </w:rPr>
        <w:t xml:space="preserve"> </w:t>
      </w:r>
      <w:proofErr w:type="spellStart"/>
      <w:r w:rsidRPr="000F6B50">
        <w:rPr>
          <w:rFonts w:ascii="Times New Roman" w:eastAsia="Times New Roman" w:hAnsi="Times New Roman" w:cs="Times New Roman"/>
          <w:b/>
          <w:bCs/>
          <w:color w:val="212121"/>
          <w:sz w:val="24"/>
          <w:szCs w:val="24"/>
          <w:lang w:eastAsia="ru-RU"/>
        </w:rPr>
        <w:t>ім</w:t>
      </w:r>
      <w:proofErr w:type="spellEnd"/>
      <w:r w:rsidRPr="000F6B50">
        <w:rPr>
          <w:rFonts w:ascii="Times New Roman" w:eastAsia="Times New Roman" w:hAnsi="Times New Roman" w:cs="Times New Roman"/>
          <w:b/>
          <w:bCs/>
          <w:color w:val="212121"/>
          <w:sz w:val="24"/>
          <w:szCs w:val="24"/>
          <w:lang w:eastAsia="ru-RU"/>
        </w:rPr>
        <w:t xml:space="preserve">. В.В. </w:t>
      </w:r>
      <w:proofErr w:type="spellStart"/>
      <w:r w:rsidRPr="000F6B50">
        <w:rPr>
          <w:rFonts w:ascii="Times New Roman" w:eastAsia="Times New Roman" w:hAnsi="Times New Roman" w:cs="Times New Roman"/>
          <w:b/>
          <w:bCs/>
          <w:color w:val="212121"/>
          <w:sz w:val="24"/>
          <w:szCs w:val="24"/>
          <w:lang w:eastAsia="ru-RU"/>
        </w:rPr>
        <w:t>Докучаєва</w:t>
      </w:r>
      <w:proofErr w:type="spellEnd"/>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w:t>
      </w:r>
    </w:p>
    <w:p w:rsidR="000F6B50" w:rsidRPr="000F6B50" w:rsidRDefault="000F6B50" w:rsidP="000F6B50">
      <w:pPr>
        <w:shd w:val="clear" w:color="auto" w:fill="FFFFFF"/>
        <w:spacing w:after="0" w:line="240" w:lineRule="auto"/>
        <w:jc w:val="center"/>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ІСТОРИЧНА РОЛЬ ЗЕМСТВ  </w:t>
      </w:r>
    </w:p>
    <w:p w:rsidR="000F6B50" w:rsidRPr="000F6B50" w:rsidRDefault="000F6B50" w:rsidP="000F6B50">
      <w:pPr>
        <w:shd w:val="clear" w:color="auto" w:fill="FFFFFF"/>
        <w:spacing w:after="0" w:line="240" w:lineRule="auto"/>
        <w:jc w:val="center"/>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212121"/>
          <w:sz w:val="24"/>
          <w:szCs w:val="24"/>
          <w:lang w:eastAsia="ru-RU"/>
        </w:rPr>
        <w:t>В  </w:t>
      </w:r>
      <w:proofErr w:type="gramStart"/>
      <w:r w:rsidRPr="000F6B50">
        <w:rPr>
          <w:rFonts w:ascii="Times New Roman" w:eastAsia="Times New Roman" w:hAnsi="Times New Roman" w:cs="Times New Roman"/>
          <w:b/>
          <w:bCs/>
          <w:color w:val="212121"/>
          <w:sz w:val="24"/>
          <w:szCs w:val="24"/>
          <w:lang w:eastAsia="ru-RU"/>
        </w:rPr>
        <w:t>СОЦ</w:t>
      </w:r>
      <w:proofErr w:type="gramEnd"/>
      <w:r w:rsidRPr="000F6B50">
        <w:rPr>
          <w:rFonts w:ascii="Times New Roman" w:eastAsia="Times New Roman" w:hAnsi="Times New Roman" w:cs="Times New Roman"/>
          <w:b/>
          <w:bCs/>
          <w:color w:val="212121"/>
          <w:sz w:val="24"/>
          <w:szCs w:val="24"/>
          <w:lang w:eastAsia="ru-RU"/>
        </w:rPr>
        <w:t>ІАЛЬНО-ЕКОНОМІЧНОМУ РОЗВИТКУ ДОРЕВОЛЮЦІЙНОЇ УКРАЇНИ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080808"/>
          <w:sz w:val="24"/>
          <w:szCs w:val="24"/>
          <w:lang w:eastAsia="ru-RU"/>
        </w:rPr>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i/>
          <w:iCs/>
          <w:color w:val="080808"/>
          <w:sz w:val="24"/>
          <w:szCs w:val="24"/>
          <w:lang w:eastAsia="ru-RU"/>
        </w:rPr>
        <w:t xml:space="preserve">У </w:t>
      </w:r>
      <w:proofErr w:type="spellStart"/>
      <w:r w:rsidRPr="000F6B50">
        <w:rPr>
          <w:rFonts w:ascii="Times New Roman" w:eastAsia="Times New Roman" w:hAnsi="Times New Roman" w:cs="Times New Roman"/>
          <w:i/>
          <w:iCs/>
          <w:color w:val="080808"/>
          <w:sz w:val="24"/>
          <w:szCs w:val="24"/>
          <w:lang w:eastAsia="ru-RU"/>
        </w:rPr>
        <w:t>статті</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розкрито</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специфіку</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діяльності</w:t>
      </w:r>
      <w:proofErr w:type="spellEnd"/>
      <w:r w:rsidRPr="000F6B50">
        <w:rPr>
          <w:rFonts w:ascii="Times New Roman" w:eastAsia="Times New Roman" w:hAnsi="Times New Roman" w:cs="Times New Roman"/>
          <w:i/>
          <w:iCs/>
          <w:color w:val="080808"/>
          <w:sz w:val="24"/>
          <w:szCs w:val="24"/>
          <w:lang w:eastAsia="ru-RU"/>
        </w:rPr>
        <w:t xml:space="preserve"> земств на </w:t>
      </w:r>
      <w:proofErr w:type="spellStart"/>
      <w:r w:rsidRPr="000F6B50">
        <w:rPr>
          <w:rFonts w:ascii="Times New Roman" w:eastAsia="Times New Roman" w:hAnsi="Times New Roman" w:cs="Times New Roman"/>
          <w:i/>
          <w:iCs/>
          <w:color w:val="080808"/>
          <w:sz w:val="24"/>
          <w:szCs w:val="24"/>
          <w:lang w:eastAsia="ru-RU"/>
        </w:rPr>
        <w:t>території</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України</w:t>
      </w:r>
      <w:proofErr w:type="spellEnd"/>
      <w:r w:rsidRPr="000F6B50">
        <w:rPr>
          <w:rFonts w:ascii="Times New Roman" w:eastAsia="Times New Roman" w:hAnsi="Times New Roman" w:cs="Times New Roman"/>
          <w:i/>
          <w:iCs/>
          <w:color w:val="080808"/>
          <w:sz w:val="24"/>
          <w:szCs w:val="24"/>
          <w:lang w:eastAsia="ru-RU"/>
        </w:rPr>
        <w:t xml:space="preserve"> </w:t>
      </w:r>
      <w:proofErr w:type="gramStart"/>
      <w:r w:rsidRPr="000F6B50">
        <w:rPr>
          <w:rFonts w:ascii="Times New Roman" w:eastAsia="Times New Roman" w:hAnsi="Times New Roman" w:cs="Times New Roman"/>
          <w:i/>
          <w:iCs/>
          <w:color w:val="080808"/>
          <w:sz w:val="24"/>
          <w:szCs w:val="24"/>
          <w:lang w:eastAsia="ru-RU"/>
        </w:rPr>
        <w:t>в</w:t>
      </w:r>
      <w:proofErr w:type="gram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пері</w:t>
      </w:r>
      <w:proofErr w:type="gramStart"/>
      <w:r w:rsidRPr="000F6B50">
        <w:rPr>
          <w:rFonts w:ascii="Times New Roman" w:eastAsia="Times New Roman" w:hAnsi="Times New Roman" w:cs="Times New Roman"/>
          <w:i/>
          <w:iCs/>
          <w:color w:val="080808"/>
          <w:sz w:val="24"/>
          <w:szCs w:val="24"/>
          <w:lang w:eastAsia="ru-RU"/>
        </w:rPr>
        <w:t>од</w:t>
      </w:r>
      <w:proofErr w:type="spellEnd"/>
      <w:proofErr w:type="gram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кінця</w:t>
      </w:r>
      <w:proofErr w:type="spellEnd"/>
      <w:r w:rsidRPr="000F6B50">
        <w:rPr>
          <w:rFonts w:ascii="Times New Roman" w:eastAsia="Times New Roman" w:hAnsi="Times New Roman" w:cs="Times New Roman"/>
          <w:i/>
          <w:iCs/>
          <w:color w:val="080808"/>
          <w:sz w:val="24"/>
          <w:szCs w:val="24"/>
          <w:lang w:eastAsia="ru-RU"/>
        </w:rPr>
        <w:t xml:space="preserve"> ХІХ-початку ХХ ст. Описано </w:t>
      </w:r>
      <w:proofErr w:type="spellStart"/>
      <w:r w:rsidRPr="000F6B50">
        <w:rPr>
          <w:rFonts w:ascii="Times New Roman" w:eastAsia="Times New Roman" w:hAnsi="Times New Roman" w:cs="Times New Roman"/>
          <w:i/>
          <w:iCs/>
          <w:color w:val="080808"/>
          <w:sz w:val="24"/>
          <w:szCs w:val="24"/>
          <w:lang w:eastAsia="ru-RU"/>
        </w:rPr>
        <w:t>основні</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напрями</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роботи</w:t>
      </w:r>
      <w:proofErr w:type="spellEnd"/>
      <w:r w:rsidRPr="000F6B50">
        <w:rPr>
          <w:rFonts w:ascii="Times New Roman" w:eastAsia="Times New Roman" w:hAnsi="Times New Roman" w:cs="Times New Roman"/>
          <w:i/>
          <w:iCs/>
          <w:color w:val="080808"/>
          <w:sz w:val="24"/>
          <w:szCs w:val="24"/>
          <w:lang w:eastAsia="ru-RU"/>
        </w:rPr>
        <w:t xml:space="preserve"> земств, </w:t>
      </w:r>
      <w:proofErr w:type="spellStart"/>
      <w:r w:rsidRPr="000F6B50">
        <w:rPr>
          <w:rFonts w:ascii="Times New Roman" w:eastAsia="Times New Roman" w:hAnsi="Times New Roman" w:cs="Times New Roman"/>
          <w:i/>
          <w:iCs/>
          <w:color w:val="080808"/>
          <w:sz w:val="24"/>
          <w:szCs w:val="24"/>
          <w:lang w:eastAsia="ru-RU"/>
        </w:rPr>
        <w:t>завдання</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що</w:t>
      </w:r>
      <w:proofErr w:type="spellEnd"/>
      <w:r w:rsidRPr="000F6B50">
        <w:rPr>
          <w:rFonts w:ascii="Times New Roman" w:eastAsia="Times New Roman" w:hAnsi="Times New Roman" w:cs="Times New Roman"/>
          <w:i/>
          <w:iCs/>
          <w:color w:val="080808"/>
          <w:sz w:val="24"/>
          <w:szCs w:val="24"/>
          <w:lang w:eastAsia="ru-RU"/>
        </w:rPr>
        <w:t xml:space="preserve"> перед ними ставились, </w:t>
      </w:r>
      <w:proofErr w:type="spellStart"/>
      <w:r w:rsidRPr="000F6B50">
        <w:rPr>
          <w:rFonts w:ascii="Times New Roman" w:eastAsia="Times New Roman" w:hAnsi="Times New Roman" w:cs="Times New Roman"/>
          <w:i/>
          <w:iCs/>
          <w:color w:val="080808"/>
          <w:sz w:val="24"/>
          <w:szCs w:val="24"/>
          <w:lang w:eastAsia="ru-RU"/>
        </w:rPr>
        <w:t>їх</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досягнення</w:t>
      </w:r>
      <w:proofErr w:type="spellEnd"/>
      <w:r w:rsidRPr="000F6B50">
        <w:rPr>
          <w:rFonts w:ascii="Times New Roman" w:eastAsia="Times New Roman" w:hAnsi="Times New Roman" w:cs="Times New Roman"/>
          <w:i/>
          <w:iCs/>
          <w:color w:val="080808"/>
          <w:sz w:val="24"/>
          <w:szCs w:val="24"/>
          <w:lang w:eastAsia="ru-RU"/>
        </w:rPr>
        <w:t xml:space="preserve"> та </w:t>
      </w:r>
      <w:proofErr w:type="spellStart"/>
      <w:r w:rsidRPr="000F6B50">
        <w:rPr>
          <w:rFonts w:ascii="Times New Roman" w:eastAsia="Times New Roman" w:hAnsi="Times New Roman" w:cs="Times New Roman"/>
          <w:i/>
          <w:iCs/>
          <w:color w:val="080808"/>
          <w:sz w:val="24"/>
          <w:szCs w:val="24"/>
          <w:lang w:eastAsia="ru-RU"/>
        </w:rPr>
        <w:t>проблеми</w:t>
      </w:r>
      <w:proofErr w:type="spellEnd"/>
      <w:r w:rsidRPr="000F6B50">
        <w:rPr>
          <w:rFonts w:ascii="Times New Roman" w:eastAsia="Times New Roman" w:hAnsi="Times New Roman" w:cs="Times New Roman"/>
          <w:i/>
          <w:iCs/>
          <w:color w:val="080808"/>
          <w:sz w:val="24"/>
          <w:szCs w:val="24"/>
          <w:lang w:eastAsia="ru-RU"/>
        </w:rPr>
        <w:t xml:space="preserve"> в </w:t>
      </w:r>
      <w:proofErr w:type="spellStart"/>
      <w:r w:rsidRPr="000F6B50">
        <w:rPr>
          <w:rFonts w:ascii="Times New Roman" w:eastAsia="Times New Roman" w:hAnsi="Times New Roman" w:cs="Times New Roman"/>
          <w:i/>
          <w:iCs/>
          <w:color w:val="080808"/>
          <w:sz w:val="24"/>
          <w:szCs w:val="24"/>
          <w:lang w:eastAsia="ru-RU"/>
        </w:rPr>
        <w:t>діяльності</w:t>
      </w:r>
      <w:proofErr w:type="spellEnd"/>
      <w:r w:rsidRPr="000F6B50">
        <w:rPr>
          <w:rFonts w:ascii="Times New Roman" w:eastAsia="Times New Roman" w:hAnsi="Times New Roman" w:cs="Times New Roman"/>
          <w:i/>
          <w:iCs/>
          <w:color w:val="080808"/>
          <w:sz w:val="24"/>
          <w:szCs w:val="24"/>
          <w:lang w:eastAsia="ru-RU"/>
        </w:rPr>
        <w:t xml:space="preserve">. Дано характеристику </w:t>
      </w:r>
      <w:proofErr w:type="spellStart"/>
      <w:r w:rsidRPr="000F6B50">
        <w:rPr>
          <w:rFonts w:ascii="Times New Roman" w:eastAsia="Times New Roman" w:hAnsi="Times New Roman" w:cs="Times New Roman"/>
          <w:i/>
          <w:iCs/>
          <w:color w:val="080808"/>
          <w:sz w:val="24"/>
          <w:szCs w:val="24"/>
          <w:lang w:eastAsia="ru-RU"/>
        </w:rPr>
        <w:t>роботи</w:t>
      </w:r>
      <w:proofErr w:type="spellEnd"/>
      <w:r w:rsidRPr="000F6B50">
        <w:rPr>
          <w:rFonts w:ascii="Times New Roman" w:eastAsia="Times New Roman" w:hAnsi="Times New Roman" w:cs="Times New Roman"/>
          <w:i/>
          <w:iCs/>
          <w:color w:val="080808"/>
          <w:sz w:val="24"/>
          <w:szCs w:val="24"/>
          <w:lang w:eastAsia="ru-RU"/>
        </w:rPr>
        <w:t xml:space="preserve"> земств, як </w:t>
      </w:r>
      <w:proofErr w:type="spellStart"/>
      <w:r w:rsidRPr="000F6B50">
        <w:rPr>
          <w:rFonts w:ascii="Times New Roman" w:eastAsia="Times New Roman" w:hAnsi="Times New Roman" w:cs="Times New Roman"/>
          <w:i/>
          <w:iCs/>
          <w:color w:val="080808"/>
          <w:sz w:val="24"/>
          <w:szCs w:val="24"/>
          <w:lang w:eastAsia="ru-RU"/>
        </w:rPr>
        <w:t>інструменту</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стабілізації</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окремих</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територій</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Оцінено</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можливості</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щодо</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використання</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досвіду</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діяльності</w:t>
      </w:r>
      <w:proofErr w:type="spellEnd"/>
      <w:r w:rsidRPr="000F6B50">
        <w:rPr>
          <w:rFonts w:ascii="Times New Roman" w:eastAsia="Times New Roman" w:hAnsi="Times New Roman" w:cs="Times New Roman"/>
          <w:i/>
          <w:iCs/>
          <w:color w:val="080808"/>
          <w:sz w:val="24"/>
          <w:szCs w:val="24"/>
          <w:lang w:eastAsia="ru-RU"/>
        </w:rPr>
        <w:t xml:space="preserve"> земств в </w:t>
      </w:r>
      <w:proofErr w:type="spellStart"/>
      <w:r w:rsidRPr="000F6B50">
        <w:rPr>
          <w:rFonts w:ascii="Times New Roman" w:eastAsia="Times New Roman" w:hAnsi="Times New Roman" w:cs="Times New Roman"/>
          <w:i/>
          <w:iCs/>
          <w:color w:val="080808"/>
          <w:sz w:val="24"/>
          <w:szCs w:val="24"/>
          <w:lang w:eastAsia="ru-RU"/>
        </w:rPr>
        <w:t>сучасних</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умовах</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реформування</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територіальних</w:t>
      </w:r>
      <w:proofErr w:type="spellEnd"/>
      <w:r w:rsidRPr="000F6B50">
        <w:rPr>
          <w:rFonts w:ascii="Times New Roman" w:eastAsia="Times New Roman" w:hAnsi="Times New Roman" w:cs="Times New Roman"/>
          <w:i/>
          <w:iCs/>
          <w:color w:val="080808"/>
          <w:sz w:val="24"/>
          <w:szCs w:val="24"/>
          <w:lang w:eastAsia="ru-RU"/>
        </w:rPr>
        <w:t xml:space="preserve"> громад.</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spellStart"/>
      <w:r w:rsidRPr="000F6B50">
        <w:rPr>
          <w:rFonts w:ascii="inherit" w:eastAsia="Times New Roman" w:hAnsi="inherit" w:cs="Times New Roman"/>
          <w:b/>
          <w:bCs/>
          <w:i/>
          <w:iCs/>
          <w:color w:val="212121"/>
          <w:sz w:val="24"/>
          <w:szCs w:val="24"/>
          <w:lang w:eastAsia="ru-RU"/>
        </w:rPr>
        <w:t>Ключові</w:t>
      </w:r>
      <w:proofErr w:type="spellEnd"/>
      <w:r w:rsidRPr="000F6B50">
        <w:rPr>
          <w:rFonts w:ascii="inherit" w:eastAsia="Times New Roman" w:hAnsi="inherit" w:cs="Times New Roman"/>
          <w:b/>
          <w:bCs/>
          <w:i/>
          <w:iCs/>
          <w:color w:val="212121"/>
          <w:sz w:val="24"/>
          <w:szCs w:val="24"/>
          <w:lang w:eastAsia="ru-RU"/>
        </w:rPr>
        <w:t xml:space="preserve"> слова:</w:t>
      </w:r>
      <w:r w:rsidRPr="000F6B50">
        <w:rPr>
          <w:rFonts w:ascii="Times New Roman" w:eastAsia="Times New Roman" w:hAnsi="Times New Roman" w:cs="Times New Roman"/>
          <w:i/>
          <w:iCs/>
          <w:color w:val="080808"/>
          <w:sz w:val="24"/>
          <w:szCs w:val="24"/>
          <w:lang w:eastAsia="ru-RU"/>
        </w:rPr>
        <w:t xml:space="preserve"> земства, </w:t>
      </w:r>
      <w:proofErr w:type="spellStart"/>
      <w:r w:rsidRPr="000F6B50">
        <w:rPr>
          <w:rFonts w:ascii="Times New Roman" w:eastAsia="Times New Roman" w:hAnsi="Times New Roman" w:cs="Times New Roman"/>
          <w:i/>
          <w:iCs/>
          <w:color w:val="080808"/>
          <w:sz w:val="24"/>
          <w:szCs w:val="24"/>
          <w:lang w:eastAsia="ru-RU"/>
        </w:rPr>
        <w:t>територіальні</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громади</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земські</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управи</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продовольчий</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капітал</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продовольчі</w:t>
      </w:r>
      <w:proofErr w:type="spellEnd"/>
      <w:r w:rsidRPr="000F6B50">
        <w:rPr>
          <w:rFonts w:ascii="Times New Roman" w:eastAsia="Times New Roman" w:hAnsi="Times New Roman" w:cs="Times New Roman"/>
          <w:i/>
          <w:iCs/>
          <w:color w:val="080808"/>
          <w:sz w:val="24"/>
          <w:szCs w:val="24"/>
          <w:lang w:eastAsia="ru-RU"/>
        </w:rPr>
        <w:t xml:space="preserve"> запаси, </w:t>
      </w:r>
      <w:proofErr w:type="spellStart"/>
      <w:r w:rsidRPr="000F6B50">
        <w:rPr>
          <w:rFonts w:ascii="Times New Roman" w:eastAsia="Times New Roman" w:hAnsi="Times New Roman" w:cs="Times New Roman"/>
          <w:i/>
          <w:iCs/>
          <w:color w:val="080808"/>
          <w:sz w:val="24"/>
          <w:szCs w:val="24"/>
          <w:lang w:eastAsia="ru-RU"/>
        </w:rPr>
        <w:t>земська</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агрономія</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земська</w:t>
      </w:r>
      <w:proofErr w:type="spellEnd"/>
      <w:r w:rsidRPr="000F6B50">
        <w:rPr>
          <w:rFonts w:ascii="Times New Roman" w:eastAsia="Times New Roman" w:hAnsi="Times New Roman" w:cs="Times New Roman"/>
          <w:i/>
          <w:iCs/>
          <w:color w:val="080808"/>
          <w:sz w:val="24"/>
          <w:szCs w:val="24"/>
          <w:lang w:eastAsia="ru-RU"/>
        </w:rPr>
        <w:t xml:space="preserve"> </w:t>
      </w:r>
      <w:proofErr w:type="spellStart"/>
      <w:r w:rsidRPr="000F6B50">
        <w:rPr>
          <w:rFonts w:ascii="Times New Roman" w:eastAsia="Times New Roman" w:hAnsi="Times New Roman" w:cs="Times New Roman"/>
          <w:i/>
          <w:iCs/>
          <w:color w:val="080808"/>
          <w:sz w:val="24"/>
          <w:szCs w:val="24"/>
          <w:lang w:eastAsia="ru-RU"/>
        </w:rPr>
        <w:t>ветеринарія</w:t>
      </w:r>
      <w:proofErr w:type="spellEnd"/>
      <w:r w:rsidRPr="000F6B50">
        <w:rPr>
          <w:rFonts w:ascii="Times New Roman" w:eastAsia="Times New Roman" w:hAnsi="Times New Roman" w:cs="Times New Roman"/>
          <w:i/>
          <w:iCs/>
          <w:color w:val="080808"/>
          <w:sz w:val="24"/>
          <w:szCs w:val="24"/>
          <w:lang w:eastAsia="ru-RU"/>
        </w:rPr>
        <w:t>.</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spellStart"/>
      <w:proofErr w:type="gramStart"/>
      <w:r w:rsidRPr="000F6B50">
        <w:rPr>
          <w:rFonts w:ascii="Times New Roman" w:eastAsia="Times New Roman" w:hAnsi="Times New Roman" w:cs="Times New Roman"/>
          <w:b/>
          <w:bCs/>
          <w:color w:val="212121"/>
          <w:sz w:val="24"/>
          <w:szCs w:val="24"/>
          <w:lang w:eastAsia="ru-RU"/>
        </w:rPr>
        <w:t>Б</w:t>
      </w:r>
      <w:proofErr w:type="gramEnd"/>
      <w:r w:rsidRPr="000F6B50">
        <w:rPr>
          <w:rFonts w:ascii="Times New Roman" w:eastAsia="Times New Roman" w:hAnsi="Times New Roman" w:cs="Times New Roman"/>
          <w:b/>
          <w:bCs/>
          <w:color w:val="212121"/>
          <w:sz w:val="24"/>
          <w:szCs w:val="24"/>
          <w:lang w:eastAsia="ru-RU"/>
        </w:rPr>
        <w:t>ібліографічний</w:t>
      </w:r>
      <w:proofErr w:type="spellEnd"/>
      <w:r w:rsidRPr="000F6B50">
        <w:rPr>
          <w:rFonts w:ascii="Times New Roman" w:eastAsia="Times New Roman" w:hAnsi="Times New Roman" w:cs="Times New Roman"/>
          <w:b/>
          <w:bCs/>
          <w:color w:val="212121"/>
          <w:sz w:val="24"/>
          <w:szCs w:val="24"/>
          <w:lang w:eastAsia="ru-RU"/>
        </w:rPr>
        <w:t xml:space="preserve"> список.</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1</w:t>
      </w:r>
      <w:r w:rsidRPr="000F6B50">
        <w:rPr>
          <w:rFonts w:ascii="Times New Roman" w:eastAsia="Times New Roman" w:hAnsi="Times New Roman" w:cs="Times New Roman"/>
          <w:b/>
          <w:bCs/>
          <w:color w:val="080808"/>
          <w:sz w:val="24"/>
          <w:szCs w:val="24"/>
          <w:lang w:eastAsia="ru-RU"/>
        </w:rPr>
        <w:t>. </w:t>
      </w:r>
      <w:r w:rsidRPr="000F6B50">
        <w:rPr>
          <w:rFonts w:ascii="Times New Roman" w:eastAsia="Times New Roman" w:hAnsi="Times New Roman" w:cs="Times New Roman"/>
          <w:color w:val="080808"/>
          <w:sz w:val="24"/>
          <w:szCs w:val="24"/>
          <w:lang w:eastAsia="ru-RU"/>
        </w:rPr>
        <w:t xml:space="preserve">«Про </w:t>
      </w:r>
      <w:proofErr w:type="spellStart"/>
      <w:r w:rsidRPr="000F6B50">
        <w:rPr>
          <w:rFonts w:ascii="Times New Roman" w:eastAsia="Times New Roman" w:hAnsi="Times New Roman" w:cs="Times New Roman"/>
          <w:color w:val="080808"/>
          <w:sz w:val="24"/>
          <w:szCs w:val="24"/>
          <w:lang w:eastAsia="ru-RU"/>
        </w:rPr>
        <w:t>утворення</w:t>
      </w:r>
      <w:proofErr w:type="spellEnd"/>
      <w:r w:rsidRPr="000F6B50">
        <w:rPr>
          <w:rFonts w:ascii="Times New Roman" w:eastAsia="Times New Roman" w:hAnsi="Times New Roman" w:cs="Times New Roman"/>
          <w:color w:val="080808"/>
          <w:sz w:val="24"/>
          <w:szCs w:val="24"/>
          <w:lang w:eastAsia="ru-RU"/>
        </w:rPr>
        <w:t xml:space="preserve"> та </w:t>
      </w:r>
      <w:proofErr w:type="spellStart"/>
      <w:r w:rsidRPr="000F6B50">
        <w:rPr>
          <w:rFonts w:ascii="Times New Roman" w:eastAsia="Times New Roman" w:hAnsi="Times New Roman" w:cs="Times New Roman"/>
          <w:color w:val="080808"/>
          <w:sz w:val="24"/>
          <w:szCs w:val="24"/>
          <w:lang w:eastAsia="ru-RU"/>
        </w:rPr>
        <w:t>ліквідацію</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районі</w:t>
      </w:r>
      <w:proofErr w:type="gramStart"/>
      <w:r w:rsidRPr="000F6B50">
        <w:rPr>
          <w:rFonts w:ascii="Times New Roman" w:eastAsia="Times New Roman" w:hAnsi="Times New Roman" w:cs="Times New Roman"/>
          <w:color w:val="080808"/>
          <w:sz w:val="24"/>
          <w:szCs w:val="24"/>
          <w:lang w:eastAsia="ru-RU"/>
        </w:rPr>
        <w:t>в</w:t>
      </w:r>
      <w:proofErr w:type="spellEnd"/>
      <w:proofErr w:type="gramEnd"/>
      <w:r w:rsidRPr="000F6B50">
        <w:rPr>
          <w:rFonts w:ascii="Times New Roman" w:eastAsia="Times New Roman" w:hAnsi="Times New Roman" w:cs="Times New Roman"/>
          <w:color w:val="080808"/>
          <w:sz w:val="24"/>
          <w:szCs w:val="24"/>
          <w:lang w:eastAsia="ru-RU"/>
        </w:rPr>
        <w:t xml:space="preserve">». Постанова  </w:t>
      </w:r>
      <w:proofErr w:type="spellStart"/>
      <w:r w:rsidRPr="000F6B50">
        <w:rPr>
          <w:rFonts w:ascii="Times New Roman" w:eastAsia="Times New Roman" w:hAnsi="Times New Roman" w:cs="Times New Roman"/>
          <w:color w:val="080808"/>
          <w:sz w:val="24"/>
          <w:szCs w:val="24"/>
          <w:lang w:eastAsia="ru-RU"/>
        </w:rPr>
        <w:t>Верховна</w:t>
      </w:r>
      <w:proofErr w:type="spellEnd"/>
      <w:r w:rsidRPr="000F6B50">
        <w:rPr>
          <w:rFonts w:ascii="Times New Roman" w:eastAsia="Times New Roman" w:hAnsi="Times New Roman" w:cs="Times New Roman"/>
          <w:color w:val="080808"/>
          <w:sz w:val="24"/>
          <w:szCs w:val="24"/>
          <w:lang w:eastAsia="ru-RU"/>
        </w:rPr>
        <w:t xml:space="preserve"> Рада </w:t>
      </w:r>
      <w:proofErr w:type="spellStart"/>
      <w:r w:rsidRPr="000F6B50">
        <w:rPr>
          <w:rFonts w:ascii="Times New Roman" w:eastAsia="Times New Roman" w:hAnsi="Times New Roman" w:cs="Times New Roman"/>
          <w:color w:val="080808"/>
          <w:sz w:val="24"/>
          <w:szCs w:val="24"/>
          <w:lang w:eastAsia="ru-RU"/>
        </w:rPr>
        <w:t>України</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від</w:t>
      </w:r>
      <w:proofErr w:type="spellEnd"/>
      <w:r w:rsidRPr="000F6B50">
        <w:rPr>
          <w:rFonts w:ascii="Times New Roman" w:eastAsia="Times New Roman" w:hAnsi="Times New Roman" w:cs="Times New Roman"/>
          <w:color w:val="080808"/>
          <w:sz w:val="24"/>
          <w:szCs w:val="24"/>
          <w:lang w:eastAsia="ru-RU"/>
        </w:rPr>
        <w:t xml:space="preserve"> 17 </w:t>
      </w:r>
      <w:proofErr w:type="spellStart"/>
      <w:r w:rsidRPr="000F6B50">
        <w:rPr>
          <w:rFonts w:ascii="Times New Roman" w:eastAsia="Times New Roman" w:hAnsi="Times New Roman" w:cs="Times New Roman"/>
          <w:color w:val="080808"/>
          <w:sz w:val="24"/>
          <w:szCs w:val="24"/>
          <w:lang w:eastAsia="ru-RU"/>
        </w:rPr>
        <w:t>липня</w:t>
      </w:r>
      <w:proofErr w:type="spellEnd"/>
      <w:r w:rsidRPr="000F6B50">
        <w:rPr>
          <w:rFonts w:ascii="Times New Roman" w:eastAsia="Times New Roman" w:hAnsi="Times New Roman" w:cs="Times New Roman"/>
          <w:color w:val="080808"/>
          <w:sz w:val="24"/>
          <w:szCs w:val="24"/>
          <w:lang w:eastAsia="ru-RU"/>
        </w:rPr>
        <w:t xml:space="preserve"> 2020 р. № 807-ІХ URL: </w:t>
      </w:r>
      <w:hyperlink r:id="rId9" w:tgtFrame="_blank" w:history="1">
        <w:r w:rsidRPr="000F6B50">
          <w:rPr>
            <w:rFonts w:ascii="Times New Roman" w:eastAsia="Times New Roman" w:hAnsi="Times New Roman" w:cs="Times New Roman"/>
            <w:color w:val="4B3FEF"/>
            <w:sz w:val="24"/>
            <w:szCs w:val="24"/>
            <w:lang w:eastAsia="ru-RU"/>
          </w:rPr>
          <w:t>https://zakon.rada.gov.ua/laws/show/807-20</w:t>
        </w:r>
      </w:hyperlink>
      <w:r w:rsidRPr="000F6B50">
        <w:rPr>
          <w:rFonts w:ascii="Times New Roman" w:eastAsia="Times New Roman" w:hAnsi="Times New Roman" w:cs="Times New Roman"/>
          <w:color w:val="080808"/>
          <w:sz w:val="24"/>
          <w:szCs w:val="24"/>
          <w:lang w:eastAsia="ru-RU"/>
        </w:rPr>
        <w:t>.</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xml:space="preserve">Г.Е. Львов, Т.И. </w:t>
      </w:r>
      <w:proofErr w:type="spellStart"/>
      <w:r w:rsidRPr="000F6B50">
        <w:rPr>
          <w:rFonts w:ascii="Times New Roman" w:eastAsia="Times New Roman" w:hAnsi="Times New Roman" w:cs="Times New Roman"/>
          <w:color w:val="080808"/>
          <w:sz w:val="24"/>
          <w:szCs w:val="24"/>
          <w:lang w:eastAsia="ru-RU"/>
        </w:rPr>
        <w:t>Полнер</w:t>
      </w:r>
      <w:proofErr w:type="spellEnd"/>
      <w:r w:rsidRPr="000F6B50">
        <w:rPr>
          <w:rFonts w:ascii="Times New Roman" w:eastAsia="Times New Roman" w:hAnsi="Times New Roman" w:cs="Times New Roman"/>
          <w:color w:val="080808"/>
          <w:sz w:val="24"/>
          <w:szCs w:val="24"/>
          <w:lang w:eastAsia="ru-RU"/>
        </w:rPr>
        <w:t xml:space="preserve">. Наше земство и 50 лет его работы./ Г.Е. Львов, Т.И. </w:t>
      </w:r>
      <w:proofErr w:type="spellStart"/>
      <w:r w:rsidRPr="000F6B50">
        <w:rPr>
          <w:rFonts w:ascii="Times New Roman" w:eastAsia="Times New Roman" w:hAnsi="Times New Roman" w:cs="Times New Roman"/>
          <w:color w:val="080808"/>
          <w:sz w:val="24"/>
          <w:szCs w:val="24"/>
          <w:lang w:eastAsia="ru-RU"/>
        </w:rPr>
        <w:t>Полнер</w:t>
      </w:r>
      <w:proofErr w:type="spellEnd"/>
      <w:r w:rsidRPr="000F6B50">
        <w:rPr>
          <w:rFonts w:ascii="Times New Roman" w:eastAsia="Times New Roman" w:hAnsi="Times New Roman" w:cs="Times New Roman"/>
          <w:color w:val="080808"/>
          <w:sz w:val="24"/>
          <w:szCs w:val="24"/>
          <w:lang w:eastAsia="ru-RU"/>
        </w:rPr>
        <w:t xml:space="preserve"> - М.: Задруга, 1914. - 60 с.</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color w:val="080808"/>
          <w:sz w:val="24"/>
          <w:szCs w:val="24"/>
          <w:lang w:eastAsia="ru-RU"/>
        </w:rPr>
        <w:t>Русов</w:t>
      </w:r>
      <w:proofErr w:type="spellEnd"/>
      <w:r w:rsidRPr="000F6B50">
        <w:rPr>
          <w:rFonts w:ascii="Times New Roman" w:eastAsia="Times New Roman" w:hAnsi="Times New Roman" w:cs="Times New Roman"/>
          <w:color w:val="080808"/>
          <w:sz w:val="24"/>
          <w:szCs w:val="24"/>
          <w:lang w:eastAsia="ru-RU"/>
        </w:rPr>
        <w:t xml:space="preserve"> А.А. Краткая энциклопедия земского дела в его историческом развитии./ А. А. </w:t>
      </w:r>
      <w:proofErr w:type="spellStart"/>
      <w:r w:rsidRPr="000F6B50">
        <w:rPr>
          <w:rFonts w:ascii="Times New Roman" w:eastAsia="Times New Roman" w:hAnsi="Times New Roman" w:cs="Times New Roman"/>
          <w:color w:val="080808"/>
          <w:sz w:val="24"/>
          <w:szCs w:val="24"/>
          <w:lang w:eastAsia="ru-RU"/>
        </w:rPr>
        <w:t>Русов</w:t>
      </w:r>
      <w:proofErr w:type="spellEnd"/>
      <w:r w:rsidRPr="000F6B50">
        <w:rPr>
          <w:rFonts w:ascii="Times New Roman" w:eastAsia="Times New Roman" w:hAnsi="Times New Roman" w:cs="Times New Roman"/>
          <w:color w:val="080808"/>
          <w:sz w:val="24"/>
          <w:szCs w:val="24"/>
          <w:lang w:eastAsia="ru-RU"/>
        </w:rPr>
        <w:t>. - К.: Кружок студентов Киевлян, 1914. - 119 с.</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xml:space="preserve">Тихонов Т.И. Земство в России и на окраинах./ </w:t>
      </w:r>
      <w:proofErr w:type="spellStart"/>
      <w:r w:rsidRPr="000F6B50">
        <w:rPr>
          <w:rFonts w:ascii="Times New Roman" w:eastAsia="Times New Roman" w:hAnsi="Times New Roman" w:cs="Times New Roman"/>
          <w:color w:val="080808"/>
          <w:sz w:val="24"/>
          <w:szCs w:val="24"/>
          <w:lang w:eastAsia="ru-RU"/>
        </w:rPr>
        <w:t>Т.И.Тихонов</w:t>
      </w:r>
      <w:proofErr w:type="spellEnd"/>
      <w:r w:rsidRPr="000F6B50">
        <w:rPr>
          <w:rFonts w:ascii="Times New Roman" w:eastAsia="Times New Roman" w:hAnsi="Times New Roman" w:cs="Times New Roman"/>
          <w:color w:val="080808"/>
          <w:sz w:val="24"/>
          <w:szCs w:val="24"/>
          <w:lang w:eastAsia="ru-RU"/>
        </w:rPr>
        <w:t xml:space="preserve">. - </w:t>
      </w:r>
      <w:proofErr w:type="gramStart"/>
      <w:r w:rsidRPr="000F6B50">
        <w:rPr>
          <w:rFonts w:ascii="Times New Roman" w:eastAsia="Times New Roman" w:hAnsi="Times New Roman" w:cs="Times New Roman"/>
          <w:color w:val="080808"/>
          <w:sz w:val="24"/>
          <w:szCs w:val="24"/>
          <w:lang w:eastAsia="ru-RU"/>
        </w:rPr>
        <w:t>С-Пб</w:t>
      </w:r>
      <w:proofErr w:type="gramEnd"/>
      <w:r w:rsidRPr="000F6B50">
        <w:rPr>
          <w:rFonts w:ascii="Times New Roman" w:eastAsia="Times New Roman" w:hAnsi="Times New Roman" w:cs="Times New Roman"/>
          <w:color w:val="080808"/>
          <w:sz w:val="24"/>
          <w:szCs w:val="24"/>
          <w:lang w:eastAsia="ru-RU"/>
        </w:rPr>
        <w:t xml:space="preserve">.: Склад </w:t>
      </w:r>
      <w:proofErr w:type="spellStart"/>
      <w:r w:rsidRPr="000F6B50">
        <w:rPr>
          <w:rFonts w:ascii="Times New Roman" w:eastAsia="Times New Roman" w:hAnsi="Times New Roman" w:cs="Times New Roman"/>
          <w:color w:val="080808"/>
          <w:sz w:val="24"/>
          <w:szCs w:val="24"/>
          <w:lang w:eastAsia="ru-RU"/>
        </w:rPr>
        <w:t>И.П.Перевозникова</w:t>
      </w:r>
      <w:proofErr w:type="spellEnd"/>
      <w:r w:rsidRPr="000F6B50">
        <w:rPr>
          <w:rFonts w:ascii="Times New Roman" w:eastAsia="Times New Roman" w:hAnsi="Times New Roman" w:cs="Times New Roman"/>
          <w:color w:val="080808"/>
          <w:sz w:val="24"/>
          <w:szCs w:val="24"/>
          <w:lang w:eastAsia="ru-RU"/>
        </w:rPr>
        <w:t>, 1907. - 150 с.</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color w:val="080808"/>
          <w:sz w:val="24"/>
          <w:szCs w:val="24"/>
          <w:lang w:eastAsia="ru-RU"/>
        </w:rPr>
        <w:t>Чехович</w:t>
      </w:r>
      <w:proofErr w:type="spellEnd"/>
      <w:r w:rsidRPr="000F6B50">
        <w:rPr>
          <w:rFonts w:ascii="Times New Roman" w:eastAsia="Times New Roman" w:hAnsi="Times New Roman" w:cs="Times New Roman"/>
          <w:color w:val="080808"/>
          <w:sz w:val="24"/>
          <w:szCs w:val="24"/>
          <w:lang w:eastAsia="ru-RU"/>
        </w:rPr>
        <w:t xml:space="preserve"> В.А. Земства / В.А. </w:t>
      </w:r>
      <w:proofErr w:type="spellStart"/>
      <w:r w:rsidRPr="000F6B50">
        <w:rPr>
          <w:rFonts w:ascii="Times New Roman" w:eastAsia="Times New Roman" w:hAnsi="Times New Roman" w:cs="Times New Roman"/>
          <w:color w:val="080808"/>
          <w:sz w:val="24"/>
          <w:szCs w:val="24"/>
          <w:lang w:eastAsia="ru-RU"/>
        </w:rPr>
        <w:t>Чехович</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Енциклопедія</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історії</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України</w:t>
      </w:r>
      <w:proofErr w:type="spellEnd"/>
      <w:r w:rsidRPr="000F6B50">
        <w:rPr>
          <w:rFonts w:ascii="Times New Roman" w:eastAsia="Times New Roman" w:hAnsi="Times New Roman" w:cs="Times New Roman"/>
          <w:color w:val="080808"/>
          <w:sz w:val="24"/>
          <w:szCs w:val="24"/>
          <w:lang w:eastAsia="ru-RU"/>
        </w:rPr>
        <w:t xml:space="preserve"> : у 10 </w:t>
      </w:r>
      <w:proofErr w:type="spellStart"/>
      <w:r w:rsidRPr="000F6B50">
        <w:rPr>
          <w:rFonts w:ascii="Times New Roman" w:eastAsia="Times New Roman" w:hAnsi="Times New Roman" w:cs="Times New Roman"/>
          <w:color w:val="080808"/>
          <w:sz w:val="24"/>
          <w:szCs w:val="24"/>
          <w:lang w:eastAsia="ru-RU"/>
        </w:rPr>
        <w:t>т.</w:t>
      </w:r>
      <w:proofErr w:type="gramStart"/>
      <w:r w:rsidRPr="000F6B50">
        <w:rPr>
          <w:rFonts w:ascii="Times New Roman" w:eastAsia="Times New Roman" w:hAnsi="Times New Roman" w:cs="Times New Roman"/>
          <w:color w:val="080808"/>
          <w:sz w:val="24"/>
          <w:szCs w:val="24"/>
          <w:lang w:eastAsia="ru-RU"/>
        </w:rPr>
        <w:t>,Т</w:t>
      </w:r>
      <w:proofErr w:type="spellEnd"/>
      <w:proofErr w:type="gramEnd"/>
      <w:r w:rsidRPr="000F6B50">
        <w:rPr>
          <w:rFonts w:ascii="Times New Roman" w:eastAsia="Times New Roman" w:hAnsi="Times New Roman" w:cs="Times New Roman"/>
          <w:color w:val="080808"/>
          <w:sz w:val="24"/>
          <w:szCs w:val="24"/>
          <w:lang w:eastAsia="ru-RU"/>
        </w:rPr>
        <w:t xml:space="preserve">. 3: / </w:t>
      </w:r>
      <w:proofErr w:type="spellStart"/>
      <w:r w:rsidRPr="000F6B50">
        <w:rPr>
          <w:rFonts w:ascii="Times New Roman" w:eastAsia="Times New Roman" w:hAnsi="Times New Roman" w:cs="Times New Roman"/>
          <w:color w:val="080808"/>
          <w:sz w:val="24"/>
          <w:szCs w:val="24"/>
          <w:lang w:eastAsia="ru-RU"/>
        </w:rPr>
        <w:t>редкол</w:t>
      </w:r>
      <w:proofErr w:type="spellEnd"/>
      <w:r w:rsidRPr="000F6B50">
        <w:rPr>
          <w:rFonts w:ascii="Times New Roman" w:eastAsia="Times New Roman" w:hAnsi="Times New Roman" w:cs="Times New Roman"/>
          <w:color w:val="080808"/>
          <w:sz w:val="24"/>
          <w:szCs w:val="24"/>
          <w:lang w:eastAsia="ru-RU"/>
        </w:rPr>
        <w:t xml:space="preserve">.: В. А. </w:t>
      </w:r>
      <w:proofErr w:type="spellStart"/>
      <w:r w:rsidRPr="000F6B50">
        <w:rPr>
          <w:rFonts w:ascii="Times New Roman" w:eastAsia="Times New Roman" w:hAnsi="Times New Roman" w:cs="Times New Roman"/>
          <w:color w:val="080808"/>
          <w:sz w:val="24"/>
          <w:szCs w:val="24"/>
          <w:lang w:eastAsia="ru-RU"/>
        </w:rPr>
        <w:t>Смолій</w:t>
      </w:r>
      <w:proofErr w:type="spellEnd"/>
      <w:r w:rsidRPr="000F6B50">
        <w:rPr>
          <w:rFonts w:ascii="Times New Roman" w:eastAsia="Times New Roman" w:hAnsi="Times New Roman" w:cs="Times New Roman"/>
          <w:color w:val="080808"/>
          <w:sz w:val="24"/>
          <w:szCs w:val="24"/>
          <w:lang w:eastAsia="ru-RU"/>
        </w:rPr>
        <w:t xml:space="preserve"> (голова) та </w:t>
      </w:r>
      <w:proofErr w:type="spellStart"/>
      <w:r w:rsidRPr="000F6B50">
        <w:rPr>
          <w:rFonts w:ascii="Times New Roman" w:eastAsia="Times New Roman" w:hAnsi="Times New Roman" w:cs="Times New Roman"/>
          <w:color w:val="080808"/>
          <w:sz w:val="24"/>
          <w:szCs w:val="24"/>
          <w:lang w:eastAsia="ru-RU"/>
        </w:rPr>
        <w:t>ін</w:t>
      </w:r>
      <w:proofErr w:type="spellEnd"/>
      <w:r w:rsidRPr="000F6B50">
        <w:rPr>
          <w:rFonts w:ascii="Times New Roman" w:eastAsia="Times New Roman" w:hAnsi="Times New Roman" w:cs="Times New Roman"/>
          <w:color w:val="080808"/>
          <w:sz w:val="24"/>
          <w:szCs w:val="24"/>
          <w:lang w:eastAsia="ru-RU"/>
        </w:rPr>
        <w:t xml:space="preserve">. ; </w:t>
      </w:r>
      <w:proofErr w:type="spellStart"/>
      <w:r w:rsidRPr="000F6B50">
        <w:rPr>
          <w:rFonts w:ascii="Times New Roman" w:eastAsia="Times New Roman" w:hAnsi="Times New Roman" w:cs="Times New Roman"/>
          <w:color w:val="080808"/>
          <w:sz w:val="24"/>
          <w:szCs w:val="24"/>
          <w:lang w:eastAsia="ru-RU"/>
        </w:rPr>
        <w:t>Інститут</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історії</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України</w:t>
      </w:r>
      <w:proofErr w:type="spellEnd"/>
      <w:r w:rsidRPr="000F6B50">
        <w:rPr>
          <w:rFonts w:ascii="Times New Roman" w:eastAsia="Times New Roman" w:hAnsi="Times New Roman" w:cs="Times New Roman"/>
          <w:color w:val="080808"/>
          <w:sz w:val="24"/>
          <w:szCs w:val="24"/>
          <w:lang w:eastAsia="ru-RU"/>
        </w:rPr>
        <w:t xml:space="preserve"> НАН </w:t>
      </w:r>
      <w:proofErr w:type="spellStart"/>
      <w:r w:rsidRPr="000F6B50">
        <w:rPr>
          <w:rFonts w:ascii="Times New Roman" w:eastAsia="Times New Roman" w:hAnsi="Times New Roman" w:cs="Times New Roman"/>
          <w:color w:val="080808"/>
          <w:sz w:val="24"/>
          <w:szCs w:val="24"/>
          <w:lang w:eastAsia="ru-RU"/>
        </w:rPr>
        <w:t>України</w:t>
      </w:r>
      <w:proofErr w:type="spellEnd"/>
      <w:r w:rsidRPr="000F6B50">
        <w:rPr>
          <w:rFonts w:ascii="Times New Roman" w:eastAsia="Times New Roman" w:hAnsi="Times New Roman" w:cs="Times New Roman"/>
          <w:color w:val="080808"/>
          <w:sz w:val="24"/>
          <w:szCs w:val="24"/>
          <w:lang w:eastAsia="ru-RU"/>
        </w:rPr>
        <w:t>. - К. : Наук</w:t>
      </w:r>
      <w:proofErr w:type="gramStart"/>
      <w:r w:rsidRPr="000F6B50">
        <w:rPr>
          <w:rFonts w:ascii="Times New Roman" w:eastAsia="Times New Roman" w:hAnsi="Times New Roman" w:cs="Times New Roman"/>
          <w:color w:val="080808"/>
          <w:sz w:val="24"/>
          <w:szCs w:val="24"/>
          <w:lang w:eastAsia="ru-RU"/>
        </w:rPr>
        <w:t>.</w:t>
      </w:r>
      <w:proofErr w:type="gramEnd"/>
      <w:r w:rsidRPr="000F6B50">
        <w:rPr>
          <w:rFonts w:ascii="Times New Roman" w:eastAsia="Times New Roman" w:hAnsi="Times New Roman" w:cs="Times New Roman"/>
          <w:color w:val="080808"/>
          <w:sz w:val="24"/>
          <w:szCs w:val="24"/>
          <w:lang w:eastAsia="ru-RU"/>
        </w:rPr>
        <w:t xml:space="preserve"> </w:t>
      </w:r>
      <w:proofErr w:type="gramStart"/>
      <w:r w:rsidRPr="000F6B50">
        <w:rPr>
          <w:rFonts w:ascii="Times New Roman" w:eastAsia="Times New Roman" w:hAnsi="Times New Roman" w:cs="Times New Roman"/>
          <w:color w:val="080808"/>
          <w:sz w:val="24"/>
          <w:szCs w:val="24"/>
          <w:lang w:eastAsia="ru-RU"/>
        </w:rPr>
        <w:t>д</w:t>
      </w:r>
      <w:proofErr w:type="gramEnd"/>
      <w:r w:rsidRPr="000F6B50">
        <w:rPr>
          <w:rFonts w:ascii="Times New Roman" w:eastAsia="Times New Roman" w:hAnsi="Times New Roman" w:cs="Times New Roman"/>
          <w:color w:val="080808"/>
          <w:sz w:val="24"/>
          <w:szCs w:val="24"/>
          <w:lang w:eastAsia="ru-RU"/>
        </w:rPr>
        <w:t>умка, 2005. - 672 с.</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color w:val="080808"/>
          <w:sz w:val="24"/>
          <w:szCs w:val="24"/>
          <w:lang w:eastAsia="ru-RU"/>
        </w:rPr>
        <w:t>Елина</w:t>
      </w:r>
      <w:proofErr w:type="spellEnd"/>
      <w:r w:rsidRPr="000F6B50">
        <w:rPr>
          <w:rFonts w:ascii="Times New Roman" w:eastAsia="Times New Roman" w:hAnsi="Times New Roman" w:cs="Times New Roman"/>
          <w:color w:val="080808"/>
          <w:sz w:val="24"/>
          <w:szCs w:val="24"/>
          <w:lang w:eastAsia="ru-RU"/>
        </w:rPr>
        <w:t xml:space="preserve"> О.Ю. От царских садов до советских полей : история с.-х. опытных учреждений ХУШ - 20-е годы ХХ в. : в 2 т. / О. Ю. </w:t>
      </w:r>
      <w:proofErr w:type="spellStart"/>
      <w:r w:rsidRPr="000F6B50">
        <w:rPr>
          <w:rFonts w:ascii="Times New Roman" w:eastAsia="Times New Roman" w:hAnsi="Times New Roman" w:cs="Times New Roman"/>
          <w:color w:val="080808"/>
          <w:sz w:val="24"/>
          <w:szCs w:val="24"/>
          <w:lang w:eastAsia="ru-RU"/>
        </w:rPr>
        <w:t>Елина</w:t>
      </w:r>
      <w:proofErr w:type="spellEnd"/>
      <w:r w:rsidRPr="000F6B50">
        <w:rPr>
          <w:rFonts w:ascii="Times New Roman" w:eastAsia="Times New Roman" w:hAnsi="Times New Roman" w:cs="Times New Roman"/>
          <w:color w:val="080808"/>
          <w:sz w:val="24"/>
          <w:szCs w:val="24"/>
          <w:lang w:eastAsia="ru-RU"/>
        </w:rPr>
        <w:t xml:space="preserve"> ; Рос</w:t>
      </w:r>
      <w:proofErr w:type="gramStart"/>
      <w:r w:rsidRPr="000F6B50">
        <w:rPr>
          <w:rFonts w:ascii="Times New Roman" w:eastAsia="Times New Roman" w:hAnsi="Times New Roman" w:cs="Times New Roman"/>
          <w:color w:val="080808"/>
          <w:sz w:val="24"/>
          <w:szCs w:val="24"/>
          <w:lang w:eastAsia="ru-RU"/>
        </w:rPr>
        <w:t>.</w:t>
      </w:r>
      <w:proofErr w:type="gramEnd"/>
      <w:r w:rsidRPr="000F6B50">
        <w:rPr>
          <w:rFonts w:ascii="Times New Roman" w:eastAsia="Times New Roman" w:hAnsi="Times New Roman" w:cs="Times New Roman"/>
          <w:color w:val="080808"/>
          <w:sz w:val="24"/>
          <w:szCs w:val="24"/>
          <w:lang w:eastAsia="ru-RU"/>
        </w:rPr>
        <w:t xml:space="preserve"> </w:t>
      </w:r>
      <w:proofErr w:type="gramStart"/>
      <w:r w:rsidRPr="000F6B50">
        <w:rPr>
          <w:rFonts w:ascii="Times New Roman" w:eastAsia="Times New Roman" w:hAnsi="Times New Roman" w:cs="Times New Roman"/>
          <w:color w:val="080808"/>
          <w:sz w:val="24"/>
          <w:szCs w:val="24"/>
          <w:lang w:eastAsia="ru-RU"/>
        </w:rPr>
        <w:t>а</w:t>
      </w:r>
      <w:proofErr w:type="gramEnd"/>
      <w:r w:rsidRPr="000F6B50">
        <w:rPr>
          <w:rFonts w:ascii="Times New Roman" w:eastAsia="Times New Roman" w:hAnsi="Times New Roman" w:cs="Times New Roman"/>
          <w:color w:val="080808"/>
          <w:sz w:val="24"/>
          <w:szCs w:val="24"/>
          <w:lang w:eastAsia="ru-RU"/>
        </w:rPr>
        <w:t xml:space="preserve">кад. наук ; Ин-т истории </w:t>
      </w:r>
      <w:proofErr w:type="spellStart"/>
      <w:r w:rsidRPr="000F6B50">
        <w:rPr>
          <w:rFonts w:ascii="Times New Roman" w:eastAsia="Times New Roman" w:hAnsi="Times New Roman" w:cs="Times New Roman"/>
          <w:color w:val="080808"/>
          <w:sz w:val="24"/>
          <w:szCs w:val="24"/>
          <w:lang w:eastAsia="ru-RU"/>
        </w:rPr>
        <w:t>естествознаня</w:t>
      </w:r>
      <w:proofErr w:type="spellEnd"/>
      <w:r w:rsidRPr="000F6B50">
        <w:rPr>
          <w:rFonts w:ascii="Times New Roman" w:eastAsia="Times New Roman" w:hAnsi="Times New Roman" w:cs="Times New Roman"/>
          <w:color w:val="080808"/>
          <w:sz w:val="24"/>
          <w:szCs w:val="24"/>
          <w:lang w:eastAsia="ru-RU"/>
        </w:rPr>
        <w:t xml:space="preserve"> и техники им. С. И. Вавилова. - М., 2008. - Т. 1. - 480 с.; Т. 2. – 488с.</w:t>
      </w:r>
    </w:p>
    <w:p w:rsidR="000F6B50" w:rsidRPr="000F6B50" w:rsidRDefault="000F6B50" w:rsidP="000F6B50">
      <w:pPr>
        <w:numPr>
          <w:ilvl w:val="0"/>
          <w:numId w:val="1"/>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Веселовский Б. История земства за сорок лет / Б. Веселовский // Ветеринария и страхование скота. – СПб</w:t>
      </w:r>
      <w:proofErr w:type="gramStart"/>
      <w:r w:rsidRPr="000F6B50">
        <w:rPr>
          <w:rFonts w:ascii="Times New Roman" w:eastAsia="Times New Roman" w:hAnsi="Times New Roman" w:cs="Times New Roman"/>
          <w:color w:val="080808"/>
          <w:sz w:val="24"/>
          <w:szCs w:val="24"/>
          <w:lang w:eastAsia="ru-RU"/>
        </w:rPr>
        <w:t xml:space="preserve">. : </w:t>
      </w:r>
      <w:proofErr w:type="gramEnd"/>
      <w:r w:rsidRPr="000F6B50">
        <w:rPr>
          <w:rFonts w:ascii="Times New Roman" w:eastAsia="Times New Roman" w:hAnsi="Times New Roman" w:cs="Times New Roman"/>
          <w:color w:val="080808"/>
          <w:sz w:val="24"/>
          <w:szCs w:val="24"/>
          <w:lang w:eastAsia="ru-RU"/>
        </w:rPr>
        <w:t>Изд-во Н. О. Поповой, 1909. – Т. 2. – 703 с.</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lastRenderedPageBreak/>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b/>
          <w:bCs/>
          <w:color w:val="212121"/>
          <w:sz w:val="24"/>
          <w:szCs w:val="24"/>
          <w:lang w:eastAsia="ru-RU"/>
        </w:rPr>
        <w:t>References</w:t>
      </w:r>
      <w:proofErr w:type="spellEnd"/>
      <w:r w:rsidRPr="000F6B50">
        <w:rPr>
          <w:rFonts w:ascii="Times New Roman" w:eastAsia="Times New Roman" w:hAnsi="Times New Roman" w:cs="Times New Roman"/>
          <w:b/>
          <w:bCs/>
          <w:color w:val="212121"/>
          <w:sz w:val="24"/>
          <w:szCs w:val="24"/>
          <w:lang w:eastAsia="ru-RU"/>
        </w:rPr>
        <w:t>.</w:t>
      </w:r>
    </w:p>
    <w:p w:rsidR="000F6B50" w:rsidRPr="000F6B50" w:rsidRDefault="000F6B50" w:rsidP="000F6B50">
      <w:pPr>
        <w:numPr>
          <w:ilvl w:val="0"/>
          <w:numId w:val="2"/>
        </w:numPr>
        <w:shd w:val="clear" w:color="auto" w:fill="FFFFFF"/>
        <w:spacing w:after="0" w:line="240" w:lineRule="auto"/>
        <w:ind w:left="0"/>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«Pro utvorennya ta likvidatsiyu rayoniv». Postanova Verkhovna Rada Ukrayiny vid 17 lypnya 2020 r. № 807-IKH URL: </w:t>
      </w:r>
      <w:hyperlink r:id="rId10" w:tgtFrame="_blank" w:history="1">
        <w:r w:rsidRPr="000F6B50">
          <w:rPr>
            <w:rFonts w:ascii="Times New Roman" w:eastAsia="Times New Roman" w:hAnsi="Times New Roman" w:cs="Times New Roman"/>
            <w:color w:val="4B3FEF"/>
            <w:sz w:val="24"/>
            <w:szCs w:val="24"/>
            <w:lang w:val="en-US" w:eastAsia="ru-RU"/>
          </w:rPr>
          <w:t>https://zakon.rada.gov.ua/laws/show/807-20</w:t>
        </w:r>
      </w:hyperlink>
    </w:p>
    <w:p w:rsidR="000F6B50" w:rsidRPr="000F6B50" w:rsidRDefault="000F6B50" w:rsidP="000F6B50">
      <w:pPr>
        <w:numPr>
          <w:ilvl w:val="0"/>
          <w:numId w:val="2"/>
        </w:numPr>
        <w:shd w:val="clear" w:color="auto" w:fill="FFFFFF"/>
        <w:spacing w:after="0" w:line="240" w:lineRule="auto"/>
        <w:ind w:left="0"/>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H.E.Lʹvov, T.Y.Polner. Nashe zemstvo y 50 let eho raboty./ H.E. Lʹvov, T.Y. Polner - M.: Zadruha, 1914. - 60 s. </w:t>
      </w:r>
    </w:p>
    <w:p w:rsidR="000F6B50" w:rsidRPr="000F6B50" w:rsidRDefault="000F6B50" w:rsidP="000F6B50">
      <w:pPr>
        <w:numPr>
          <w:ilvl w:val="0"/>
          <w:numId w:val="2"/>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val="en-US" w:eastAsia="ru-RU"/>
        </w:rPr>
        <w:t>Rusov A. A. Kratkaya éntsyklopedyya zemskoho dela v eho ystorycheskom razvytyy</w:t>
      </w:r>
      <w:proofErr w:type="gramStart"/>
      <w:r w:rsidRPr="000F6B50">
        <w:rPr>
          <w:rFonts w:ascii="Times New Roman" w:eastAsia="Times New Roman" w:hAnsi="Times New Roman" w:cs="Times New Roman"/>
          <w:color w:val="080808"/>
          <w:sz w:val="24"/>
          <w:szCs w:val="24"/>
          <w:lang w:val="en-US" w:eastAsia="ru-RU"/>
        </w:rPr>
        <w:t>./</w:t>
      </w:r>
      <w:proofErr w:type="gramEnd"/>
      <w:r w:rsidRPr="000F6B50">
        <w:rPr>
          <w:rFonts w:ascii="Times New Roman" w:eastAsia="Times New Roman" w:hAnsi="Times New Roman" w:cs="Times New Roman"/>
          <w:color w:val="080808"/>
          <w:sz w:val="24"/>
          <w:szCs w:val="24"/>
          <w:lang w:val="en-US" w:eastAsia="ru-RU"/>
        </w:rPr>
        <w:t xml:space="preserve"> </w:t>
      </w:r>
      <w:r w:rsidRPr="000F6B50">
        <w:rPr>
          <w:rFonts w:ascii="Times New Roman" w:eastAsia="Times New Roman" w:hAnsi="Times New Roman" w:cs="Times New Roman"/>
          <w:color w:val="080808"/>
          <w:sz w:val="24"/>
          <w:szCs w:val="24"/>
          <w:lang w:eastAsia="ru-RU"/>
        </w:rPr>
        <w:t xml:space="preserve">A. A. </w:t>
      </w:r>
      <w:proofErr w:type="spellStart"/>
      <w:r w:rsidRPr="000F6B50">
        <w:rPr>
          <w:rFonts w:ascii="Times New Roman" w:eastAsia="Times New Roman" w:hAnsi="Times New Roman" w:cs="Times New Roman"/>
          <w:color w:val="080808"/>
          <w:sz w:val="24"/>
          <w:szCs w:val="24"/>
          <w:lang w:eastAsia="ru-RU"/>
        </w:rPr>
        <w:t>Rusov</w:t>
      </w:r>
      <w:proofErr w:type="spellEnd"/>
      <w:r w:rsidRPr="000F6B50">
        <w:rPr>
          <w:rFonts w:ascii="Times New Roman" w:eastAsia="Times New Roman" w:hAnsi="Times New Roman" w:cs="Times New Roman"/>
          <w:color w:val="080808"/>
          <w:sz w:val="24"/>
          <w:szCs w:val="24"/>
          <w:lang w:eastAsia="ru-RU"/>
        </w:rPr>
        <w:t xml:space="preserve">. - K.: </w:t>
      </w:r>
      <w:proofErr w:type="spellStart"/>
      <w:r w:rsidRPr="000F6B50">
        <w:rPr>
          <w:rFonts w:ascii="Times New Roman" w:eastAsia="Times New Roman" w:hAnsi="Times New Roman" w:cs="Times New Roman"/>
          <w:color w:val="080808"/>
          <w:sz w:val="24"/>
          <w:szCs w:val="24"/>
          <w:lang w:eastAsia="ru-RU"/>
        </w:rPr>
        <w:t>Kruzhok</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studentov</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Kyevlyan</w:t>
      </w:r>
      <w:proofErr w:type="spellEnd"/>
      <w:r w:rsidRPr="000F6B50">
        <w:rPr>
          <w:rFonts w:ascii="Times New Roman" w:eastAsia="Times New Roman" w:hAnsi="Times New Roman" w:cs="Times New Roman"/>
          <w:color w:val="080808"/>
          <w:sz w:val="24"/>
          <w:szCs w:val="24"/>
          <w:lang w:eastAsia="ru-RU"/>
        </w:rPr>
        <w:t>, 1914. - 119 s.</w:t>
      </w:r>
    </w:p>
    <w:p w:rsidR="000F6B50" w:rsidRPr="000F6B50" w:rsidRDefault="000F6B50" w:rsidP="000F6B50">
      <w:pPr>
        <w:numPr>
          <w:ilvl w:val="0"/>
          <w:numId w:val="3"/>
        </w:numPr>
        <w:shd w:val="clear" w:color="auto" w:fill="FFFFFF"/>
        <w:spacing w:after="0" w:line="240" w:lineRule="auto"/>
        <w:ind w:left="0"/>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Tykhonov T.Y. Zemstvo v Rossyy y na okraynakh./ T.Y.Tykhonov. - S-Pb.: Sklad Y.P.Perevoznykova, 1907. - 150 s.</w:t>
      </w:r>
    </w:p>
    <w:p w:rsidR="000F6B50" w:rsidRPr="000F6B50" w:rsidRDefault="000F6B50" w:rsidP="000F6B50">
      <w:pPr>
        <w:numPr>
          <w:ilvl w:val="0"/>
          <w:numId w:val="3"/>
        </w:numPr>
        <w:shd w:val="clear" w:color="auto" w:fill="FFFFFF"/>
        <w:spacing w:after="0" w:line="240" w:lineRule="auto"/>
        <w:ind w:left="0"/>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Chekhovych V.A. Zemstva / V.A. Chekhovych// Entsyklopediya istoriyi Ukrayiny : u 10 t.,T. 3: / redkol.: V.A. Smoliy (holova) ta in. ; Instytut istoriyi Ukrayiny NAN Ukrayiny. - K. : Nauk. dumka, 2005. - 672 s.</w:t>
      </w:r>
    </w:p>
    <w:p w:rsidR="000F6B50" w:rsidRPr="000F6B50" w:rsidRDefault="000F6B50" w:rsidP="000F6B50">
      <w:pPr>
        <w:numPr>
          <w:ilvl w:val="0"/>
          <w:numId w:val="3"/>
        </w:numPr>
        <w:shd w:val="clear" w:color="auto" w:fill="FFFFFF"/>
        <w:spacing w:after="0" w:line="240" w:lineRule="auto"/>
        <w:ind w:left="0"/>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val="en-US" w:eastAsia="ru-RU"/>
        </w:rPr>
        <w:t xml:space="preserve">Elyna O.YU. Ot tsarskykh sadov do sovet·skykh poley : ystoryya s.-kh. opytnykh uchrezhdenyy KHUSH - 20-e hody KHKH v. : v 2 t. / O. YU. Elyna ; Ros. akad. nauk ; Yn-t ystoryy estestvoznanya y tekhnyky ym. </w:t>
      </w:r>
      <w:r w:rsidRPr="000F6B50">
        <w:rPr>
          <w:rFonts w:ascii="Times New Roman" w:eastAsia="Times New Roman" w:hAnsi="Times New Roman" w:cs="Times New Roman"/>
          <w:color w:val="080808"/>
          <w:sz w:val="24"/>
          <w:szCs w:val="24"/>
          <w:lang w:eastAsia="ru-RU"/>
        </w:rPr>
        <w:t xml:space="preserve">S. Y. </w:t>
      </w:r>
      <w:proofErr w:type="spellStart"/>
      <w:r w:rsidRPr="000F6B50">
        <w:rPr>
          <w:rFonts w:ascii="Times New Roman" w:eastAsia="Times New Roman" w:hAnsi="Times New Roman" w:cs="Times New Roman"/>
          <w:color w:val="080808"/>
          <w:sz w:val="24"/>
          <w:szCs w:val="24"/>
          <w:lang w:eastAsia="ru-RU"/>
        </w:rPr>
        <w:t>Vavylova</w:t>
      </w:r>
      <w:proofErr w:type="spellEnd"/>
      <w:r w:rsidRPr="000F6B50">
        <w:rPr>
          <w:rFonts w:ascii="Times New Roman" w:eastAsia="Times New Roman" w:hAnsi="Times New Roman" w:cs="Times New Roman"/>
          <w:color w:val="080808"/>
          <w:sz w:val="24"/>
          <w:szCs w:val="24"/>
          <w:lang w:eastAsia="ru-RU"/>
        </w:rPr>
        <w:t>. - M., 2008. - T. 1. - 480 s.; T. 2. – 488s.</w:t>
      </w:r>
    </w:p>
    <w:p w:rsidR="000F6B50" w:rsidRPr="000F6B50" w:rsidRDefault="000F6B50" w:rsidP="000F6B50">
      <w:pPr>
        <w:numPr>
          <w:ilvl w:val="0"/>
          <w:numId w:val="3"/>
        </w:numPr>
        <w:shd w:val="clear" w:color="auto" w:fill="FFFFFF"/>
        <w:spacing w:after="0" w:line="240" w:lineRule="auto"/>
        <w:ind w:left="0"/>
        <w:jc w:val="both"/>
        <w:rPr>
          <w:rFonts w:ascii="Open Sans" w:eastAsia="Times New Roman" w:hAnsi="Open Sans" w:cs="Times New Roman"/>
          <w:color w:val="080808"/>
          <w:sz w:val="20"/>
          <w:szCs w:val="20"/>
          <w:lang w:eastAsia="ru-RU"/>
        </w:rPr>
      </w:pPr>
      <w:proofErr w:type="spellStart"/>
      <w:r w:rsidRPr="000F6B50">
        <w:rPr>
          <w:rFonts w:ascii="Times New Roman" w:eastAsia="Times New Roman" w:hAnsi="Times New Roman" w:cs="Times New Roman"/>
          <w:color w:val="080808"/>
          <w:sz w:val="24"/>
          <w:szCs w:val="24"/>
          <w:lang w:eastAsia="ru-RU"/>
        </w:rPr>
        <w:t>Veselovskyy</w:t>
      </w:r>
      <w:proofErr w:type="spellEnd"/>
      <w:r w:rsidRPr="000F6B50">
        <w:rPr>
          <w:rFonts w:ascii="Times New Roman" w:eastAsia="Times New Roman" w:hAnsi="Times New Roman" w:cs="Times New Roman"/>
          <w:color w:val="080808"/>
          <w:sz w:val="24"/>
          <w:szCs w:val="24"/>
          <w:lang w:eastAsia="ru-RU"/>
        </w:rPr>
        <w:t xml:space="preserve"> B. </w:t>
      </w:r>
      <w:proofErr w:type="spellStart"/>
      <w:r w:rsidRPr="000F6B50">
        <w:rPr>
          <w:rFonts w:ascii="Times New Roman" w:eastAsia="Times New Roman" w:hAnsi="Times New Roman" w:cs="Times New Roman"/>
          <w:color w:val="080808"/>
          <w:sz w:val="24"/>
          <w:szCs w:val="24"/>
          <w:lang w:eastAsia="ru-RU"/>
        </w:rPr>
        <w:t>Ystoryya</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zemstva</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za</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sorok</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let</w:t>
      </w:r>
      <w:proofErr w:type="spellEnd"/>
      <w:r w:rsidRPr="000F6B50">
        <w:rPr>
          <w:rFonts w:ascii="Times New Roman" w:eastAsia="Times New Roman" w:hAnsi="Times New Roman" w:cs="Times New Roman"/>
          <w:color w:val="080808"/>
          <w:sz w:val="24"/>
          <w:szCs w:val="24"/>
          <w:lang w:eastAsia="ru-RU"/>
        </w:rPr>
        <w:t xml:space="preserve"> / B. </w:t>
      </w:r>
      <w:proofErr w:type="spellStart"/>
      <w:r w:rsidRPr="000F6B50">
        <w:rPr>
          <w:rFonts w:ascii="Times New Roman" w:eastAsia="Times New Roman" w:hAnsi="Times New Roman" w:cs="Times New Roman"/>
          <w:color w:val="080808"/>
          <w:sz w:val="24"/>
          <w:szCs w:val="24"/>
          <w:lang w:eastAsia="ru-RU"/>
        </w:rPr>
        <w:t>Veselovskyy</w:t>
      </w:r>
      <w:proofErr w:type="spellEnd"/>
      <w:r w:rsidRPr="000F6B50">
        <w:rPr>
          <w:rFonts w:ascii="Times New Roman" w:eastAsia="Times New Roman" w:hAnsi="Times New Roman" w:cs="Times New Roman"/>
          <w:color w:val="080808"/>
          <w:sz w:val="24"/>
          <w:szCs w:val="24"/>
          <w:lang w:eastAsia="ru-RU"/>
        </w:rPr>
        <w:t xml:space="preserve"> // </w:t>
      </w:r>
      <w:proofErr w:type="spellStart"/>
      <w:r w:rsidRPr="000F6B50">
        <w:rPr>
          <w:rFonts w:ascii="Times New Roman" w:eastAsia="Times New Roman" w:hAnsi="Times New Roman" w:cs="Times New Roman"/>
          <w:color w:val="080808"/>
          <w:sz w:val="24"/>
          <w:szCs w:val="24"/>
          <w:lang w:eastAsia="ru-RU"/>
        </w:rPr>
        <w:t>Veterynaryya</w:t>
      </w:r>
      <w:proofErr w:type="spellEnd"/>
      <w:r w:rsidRPr="000F6B50">
        <w:rPr>
          <w:rFonts w:ascii="Times New Roman" w:eastAsia="Times New Roman" w:hAnsi="Times New Roman" w:cs="Times New Roman"/>
          <w:color w:val="080808"/>
          <w:sz w:val="24"/>
          <w:szCs w:val="24"/>
          <w:lang w:eastAsia="ru-RU"/>
        </w:rPr>
        <w:t xml:space="preserve"> y </w:t>
      </w:r>
      <w:proofErr w:type="spellStart"/>
      <w:r w:rsidRPr="000F6B50">
        <w:rPr>
          <w:rFonts w:ascii="Times New Roman" w:eastAsia="Times New Roman" w:hAnsi="Times New Roman" w:cs="Times New Roman"/>
          <w:color w:val="080808"/>
          <w:sz w:val="24"/>
          <w:szCs w:val="24"/>
          <w:lang w:eastAsia="ru-RU"/>
        </w:rPr>
        <w:t>strakhovanye</w:t>
      </w:r>
      <w:proofErr w:type="spell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skota</w:t>
      </w:r>
      <w:proofErr w:type="spellEnd"/>
      <w:r w:rsidRPr="000F6B50">
        <w:rPr>
          <w:rFonts w:ascii="Times New Roman" w:eastAsia="Times New Roman" w:hAnsi="Times New Roman" w:cs="Times New Roman"/>
          <w:color w:val="080808"/>
          <w:sz w:val="24"/>
          <w:szCs w:val="24"/>
          <w:lang w:eastAsia="ru-RU"/>
        </w:rPr>
        <w:t xml:space="preserve">. – </w:t>
      </w:r>
      <w:proofErr w:type="spellStart"/>
      <w:r w:rsidRPr="000F6B50">
        <w:rPr>
          <w:rFonts w:ascii="Times New Roman" w:eastAsia="Times New Roman" w:hAnsi="Times New Roman" w:cs="Times New Roman"/>
          <w:color w:val="080808"/>
          <w:sz w:val="24"/>
          <w:szCs w:val="24"/>
          <w:lang w:eastAsia="ru-RU"/>
        </w:rPr>
        <w:t>SPb</w:t>
      </w:r>
      <w:proofErr w:type="spellEnd"/>
      <w:r w:rsidRPr="000F6B50">
        <w:rPr>
          <w:rFonts w:ascii="Times New Roman" w:eastAsia="Times New Roman" w:hAnsi="Times New Roman" w:cs="Times New Roman"/>
          <w:color w:val="080808"/>
          <w:sz w:val="24"/>
          <w:szCs w:val="24"/>
          <w:lang w:eastAsia="ru-RU"/>
        </w:rPr>
        <w:t>.</w:t>
      </w:r>
      <w:proofErr w:type="gramStart"/>
      <w:r w:rsidRPr="000F6B50">
        <w:rPr>
          <w:rFonts w:ascii="Times New Roman" w:eastAsia="Times New Roman" w:hAnsi="Times New Roman" w:cs="Times New Roman"/>
          <w:color w:val="080808"/>
          <w:sz w:val="24"/>
          <w:szCs w:val="24"/>
          <w:lang w:eastAsia="ru-RU"/>
        </w:rPr>
        <w:t xml:space="preserve"> :</w:t>
      </w:r>
      <w:proofErr w:type="gramEnd"/>
      <w:r w:rsidRPr="000F6B50">
        <w:rPr>
          <w:rFonts w:ascii="Times New Roman" w:eastAsia="Times New Roman" w:hAnsi="Times New Roman" w:cs="Times New Roman"/>
          <w:color w:val="080808"/>
          <w:sz w:val="24"/>
          <w:szCs w:val="24"/>
          <w:lang w:eastAsia="ru-RU"/>
        </w:rPr>
        <w:t xml:space="preserve"> </w:t>
      </w:r>
      <w:proofErr w:type="spellStart"/>
      <w:r w:rsidRPr="000F6B50">
        <w:rPr>
          <w:rFonts w:ascii="Times New Roman" w:eastAsia="Times New Roman" w:hAnsi="Times New Roman" w:cs="Times New Roman"/>
          <w:color w:val="080808"/>
          <w:sz w:val="24"/>
          <w:szCs w:val="24"/>
          <w:lang w:eastAsia="ru-RU"/>
        </w:rPr>
        <w:t>Yzd-vo</w:t>
      </w:r>
      <w:proofErr w:type="spellEnd"/>
      <w:r w:rsidRPr="000F6B50">
        <w:rPr>
          <w:rFonts w:ascii="Times New Roman" w:eastAsia="Times New Roman" w:hAnsi="Times New Roman" w:cs="Times New Roman"/>
          <w:color w:val="080808"/>
          <w:sz w:val="24"/>
          <w:szCs w:val="24"/>
          <w:lang w:eastAsia="ru-RU"/>
        </w:rPr>
        <w:t xml:space="preserve"> N. O. </w:t>
      </w:r>
      <w:proofErr w:type="spellStart"/>
      <w:r w:rsidRPr="000F6B50">
        <w:rPr>
          <w:rFonts w:ascii="Times New Roman" w:eastAsia="Times New Roman" w:hAnsi="Times New Roman" w:cs="Times New Roman"/>
          <w:color w:val="080808"/>
          <w:sz w:val="24"/>
          <w:szCs w:val="24"/>
          <w:lang w:eastAsia="ru-RU"/>
        </w:rPr>
        <w:t>Popovoy</w:t>
      </w:r>
      <w:proofErr w:type="spellEnd"/>
      <w:r w:rsidRPr="000F6B50">
        <w:rPr>
          <w:rFonts w:ascii="Times New Roman" w:eastAsia="Times New Roman" w:hAnsi="Times New Roman" w:cs="Times New Roman"/>
          <w:color w:val="080808"/>
          <w:sz w:val="24"/>
          <w:szCs w:val="24"/>
          <w:lang w:eastAsia="ru-RU"/>
        </w:rPr>
        <w:t>, 1909. – T. 2. – 703 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b/>
          <w:bCs/>
          <w:color w:val="080808"/>
          <w:sz w:val="24"/>
          <w:szCs w:val="24"/>
          <w:lang w:eastAsia="ru-RU"/>
        </w:rPr>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spellStart"/>
      <w:r w:rsidRPr="000F6B50">
        <w:rPr>
          <w:rFonts w:ascii="inherit" w:eastAsia="Times New Roman" w:hAnsi="inherit" w:cs="Times New Roman"/>
          <w:b/>
          <w:bCs/>
          <w:color w:val="212121"/>
          <w:sz w:val="24"/>
          <w:szCs w:val="24"/>
          <w:lang w:eastAsia="ru-RU"/>
        </w:rPr>
        <w:t>Пасемко</w:t>
      </w:r>
      <w:proofErr w:type="spellEnd"/>
      <w:r w:rsidRPr="000F6B50">
        <w:rPr>
          <w:rFonts w:ascii="inherit" w:eastAsia="Times New Roman" w:hAnsi="inherit" w:cs="Times New Roman"/>
          <w:b/>
          <w:bCs/>
          <w:color w:val="212121"/>
          <w:sz w:val="24"/>
          <w:szCs w:val="24"/>
          <w:lang w:eastAsia="ru-RU"/>
        </w:rPr>
        <w:t xml:space="preserve"> Г.П., Бага Л.Г., Шевченко С.В., </w:t>
      </w:r>
      <w:proofErr w:type="spellStart"/>
      <w:r w:rsidRPr="000F6B50">
        <w:rPr>
          <w:rFonts w:ascii="inherit" w:eastAsia="Times New Roman" w:hAnsi="inherit" w:cs="Times New Roman"/>
          <w:b/>
          <w:bCs/>
          <w:color w:val="212121"/>
          <w:sz w:val="24"/>
          <w:szCs w:val="24"/>
          <w:lang w:eastAsia="ru-RU"/>
        </w:rPr>
        <w:t>Корсун</w:t>
      </w:r>
      <w:proofErr w:type="spellEnd"/>
      <w:r w:rsidRPr="000F6B50">
        <w:rPr>
          <w:rFonts w:ascii="inherit" w:eastAsia="Times New Roman" w:hAnsi="inherit" w:cs="Times New Roman"/>
          <w:b/>
          <w:bCs/>
          <w:color w:val="212121"/>
          <w:sz w:val="24"/>
          <w:szCs w:val="24"/>
          <w:lang w:eastAsia="ru-RU"/>
        </w:rPr>
        <w:t xml:space="preserve"> Е.С., Историческая роль земств в социально-экономическом развитии дореволюционной Украине. </w:t>
      </w:r>
      <w:r w:rsidRPr="000F6B50">
        <w:rPr>
          <w:rFonts w:ascii="Times New Roman" w:eastAsia="Times New Roman" w:hAnsi="Times New Roman" w:cs="Times New Roman"/>
          <w:color w:val="080808"/>
          <w:sz w:val="24"/>
          <w:szCs w:val="24"/>
          <w:lang w:eastAsia="ru-RU"/>
        </w:rPr>
        <w:t xml:space="preserve">В статье раскрыта специфика деятельности земств на территории Украины в период конца XIX-начала ХХ в. Описаны основные направления работы земств, задачи, </w:t>
      </w:r>
      <w:proofErr w:type="spellStart"/>
      <w:r w:rsidRPr="000F6B50">
        <w:rPr>
          <w:rFonts w:ascii="Times New Roman" w:eastAsia="Times New Roman" w:hAnsi="Times New Roman" w:cs="Times New Roman"/>
          <w:color w:val="080808"/>
          <w:sz w:val="24"/>
          <w:szCs w:val="24"/>
          <w:lang w:eastAsia="ru-RU"/>
        </w:rPr>
        <w:t>котые</w:t>
      </w:r>
      <w:proofErr w:type="spellEnd"/>
      <w:r w:rsidRPr="000F6B50">
        <w:rPr>
          <w:rFonts w:ascii="Times New Roman" w:eastAsia="Times New Roman" w:hAnsi="Times New Roman" w:cs="Times New Roman"/>
          <w:color w:val="080808"/>
          <w:sz w:val="24"/>
          <w:szCs w:val="24"/>
          <w:lang w:eastAsia="ru-RU"/>
        </w:rPr>
        <w:t xml:space="preserve"> устанавливались перед ними, их достижения и проблемы в деятельности. Дана характеристика работы земств, как инструмента стабилизации отдельных территорий. Оценены возможности использования опыта деятельности земств в современных условиях реформирования территориальных общин.</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proofErr w:type="gramStart"/>
      <w:r w:rsidRPr="000F6B50">
        <w:rPr>
          <w:rFonts w:ascii="inherit" w:eastAsia="Times New Roman" w:hAnsi="inherit" w:cs="Times New Roman"/>
          <w:b/>
          <w:bCs/>
          <w:i/>
          <w:iCs/>
          <w:color w:val="212121"/>
          <w:sz w:val="24"/>
          <w:szCs w:val="24"/>
          <w:lang w:eastAsia="ru-RU"/>
        </w:rPr>
        <w:t>Ключевые слова:</w:t>
      </w:r>
      <w:r w:rsidRPr="000F6B50">
        <w:rPr>
          <w:rFonts w:ascii="Times New Roman" w:eastAsia="Times New Roman" w:hAnsi="Times New Roman" w:cs="Times New Roman"/>
          <w:color w:val="080808"/>
          <w:sz w:val="24"/>
          <w:szCs w:val="24"/>
          <w:lang w:eastAsia="ru-RU"/>
        </w:rPr>
        <w:t> земства, территориальные общины, земские управы, продовольственный капитал, продовольственные запасы, земская агрономия, земская ветеринария.</w:t>
      </w:r>
      <w:proofErr w:type="gramEnd"/>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eastAsia="ru-RU"/>
        </w:rPr>
      </w:pPr>
      <w:r w:rsidRPr="000F6B50">
        <w:rPr>
          <w:rFonts w:ascii="Times New Roman" w:eastAsia="Times New Roman" w:hAnsi="Times New Roman" w:cs="Times New Roman"/>
          <w:color w:val="080808"/>
          <w:sz w:val="24"/>
          <w:szCs w:val="24"/>
          <w:lang w:eastAsia="ru-RU"/>
        </w:rPr>
        <w:t> </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color w:val="212121"/>
          <w:sz w:val="24"/>
          <w:szCs w:val="24"/>
          <w:lang w:val="en-US" w:eastAsia="ru-RU"/>
        </w:rPr>
        <w:t>Pasemko G.P., Baga L.G., Shevchenko S.V., Korsun E.S. The historical role of zemstvos in the socio-economic development of pre-revolutionary Ukraine. </w:t>
      </w:r>
      <w:r w:rsidRPr="000F6B50">
        <w:rPr>
          <w:rFonts w:ascii="Times New Roman" w:eastAsia="Times New Roman" w:hAnsi="Times New Roman" w:cs="Times New Roman"/>
          <w:color w:val="080808"/>
          <w:sz w:val="24"/>
          <w:szCs w:val="24"/>
          <w:lang w:val="en-US" w:eastAsia="ru-RU"/>
        </w:rPr>
        <w:t>One of the important </w:t>
      </w:r>
      <w:r w:rsidRPr="000F6B50">
        <w:rPr>
          <w:rFonts w:ascii="Times New Roman" w:eastAsia="Times New Roman" w:hAnsi="Times New Roman" w:cs="Times New Roman"/>
          <w:i/>
          <w:iCs/>
          <w:color w:val="080808"/>
          <w:sz w:val="24"/>
          <w:szCs w:val="24"/>
          <w:lang w:val="en-US" w:eastAsia="ru-RU"/>
        </w:rPr>
        <w:t>problems</w:t>
      </w:r>
      <w:r w:rsidRPr="000F6B50">
        <w:rPr>
          <w:rFonts w:ascii="Times New Roman" w:eastAsia="Times New Roman" w:hAnsi="Times New Roman" w:cs="Times New Roman"/>
          <w:color w:val="080808"/>
          <w:sz w:val="24"/>
          <w:szCs w:val="24"/>
          <w:lang w:val="en-US" w:eastAsia="ru-RU"/>
        </w:rPr>
        <w:t> in the process of building the statehood of independent democratic Ukraine was the formation of a real and effective system of local self-government. In this situation, it is more important than ever to turn to the historical experience of the management system of individual territories, one of the most effective of which is the activity of zemstvos.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i/>
          <w:iCs/>
          <w:color w:val="212121"/>
          <w:sz w:val="24"/>
          <w:szCs w:val="24"/>
          <w:lang w:val="en-US" w:eastAsia="ru-RU"/>
        </w:rPr>
        <w:t>The main method</w:t>
      </w:r>
      <w:r w:rsidRPr="000F6B50">
        <w:rPr>
          <w:rFonts w:ascii="inherit" w:eastAsia="Times New Roman" w:hAnsi="inherit" w:cs="Times New Roman"/>
          <w:b/>
          <w:bCs/>
          <w:color w:val="212121"/>
          <w:sz w:val="24"/>
          <w:szCs w:val="24"/>
          <w:lang w:val="en-US" w:eastAsia="ru-RU"/>
        </w:rPr>
        <w:t> </w:t>
      </w:r>
      <w:r w:rsidRPr="000F6B50">
        <w:rPr>
          <w:rFonts w:ascii="Times New Roman" w:eastAsia="Times New Roman" w:hAnsi="Times New Roman" w:cs="Times New Roman"/>
          <w:color w:val="080808"/>
          <w:sz w:val="24"/>
          <w:szCs w:val="24"/>
          <w:lang w:val="en-US" w:eastAsia="ru-RU"/>
        </w:rPr>
        <w:t>of research of the problem we have chosen the historical analysis that allows to estimate specificity and efficiency of activity of zemstvos.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i/>
          <w:iCs/>
          <w:color w:val="212121"/>
          <w:sz w:val="24"/>
          <w:szCs w:val="24"/>
          <w:lang w:val="en-US" w:eastAsia="ru-RU"/>
        </w:rPr>
        <w:t>The subject of the study</w:t>
      </w:r>
      <w:r w:rsidRPr="000F6B50">
        <w:rPr>
          <w:rFonts w:ascii="Times New Roman" w:eastAsia="Times New Roman" w:hAnsi="Times New Roman" w:cs="Times New Roman"/>
          <w:color w:val="080808"/>
          <w:sz w:val="24"/>
          <w:szCs w:val="24"/>
          <w:lang w:val="en-US" w:eastAsia="ru-RU"/>
        </w:rPr>
        <w:t> is the activity of zemstvo institutions of tsarist Russia on the territory of Ukraine in the pre-revolutionary period.</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i/>
          <w:iCs/>
          <w:color w:val="212121"/>
          <w:sz w:val="24"/>
          <w:szCs w:val="24"/>
          <w:lang w:val="en-US" w:eastAsia="ru-RU"/>
        </w:rPr>
        <w:t>The purpose of writing</w:t>
      </w:r>
      <w:r w:rsidRPr="000F6B50">
        <w:rPr>
          <w:rFonts w:ascii="Times New Roman" w:eastAsia="Times New Roman" w:hAnsi="Times New Roman" w:cs="Times New Roman"/>
          <w:color w:val="080808"/>
          <w:sz w:val="24"/>
          <w:szCs w:val="24"/>
          <w:lang w:val="en-US" w:eastAsia="ru-RU"/>
        </w:rPr>
        <w:t> the article was to assess the possibilities of using the experience of zemstvos in the process of modern reform of territorial communities. The role of zemstvos in the development of territorial communities of pre-revolutionary Ukraine was also assessed.</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i/>
          <w:iCs/>
          <w:color w:val="212121"/>
          <w:sz w:val="24"/>
          <w:szCs w:val="24"/>
          <w:lang w:val="en-US" w:eastAsia="ru-RU"/>
        </w:rPr>
        <w:t>Presentation of the main research material</w:t>
      </w:r>
      <w:r w:rsidRPr="000F6B50">
        <w:rPr>
          <w:rFonts w:ascii="Times New Roman" w:eastAsia="Times New Roman" w:hAnsi="Times New Roman" w:cs="Times New Roman"/>
          <w:i/>
          <w:iCs/>
          <w:color w:val="080808"/>
          <w:sz w:val="24"/>
          <w:szCs w:val="24"/>
          <w:lang w:val="en-US" w:eastAsia="ru-RU"/>
        </w:rPr>
        <w:t>.</w:t>
      </w:r>
      <w:r w:rsidRPr="000F6B50">
        <w:rPr>
          <w:rFonts w:ascii="Times New Roman" w:eastAsia="Times New Roman" w:hAnsi="Times New Roman" w:cs="Times New Roman"/>
          <w:color w:val="080808"/>
          <w:sz w:val="24"/>
          <w:szCs w:val="24"/>
          <w:lang w:val="en-US" w:eastAsia="ru-RU"/>
        </w:rPr>
        <w:t> Zemsky institutions were established as an integral part of the reform of the Russian Empire in the second half of the nineteenth century. In addition, the creation of zemstvos one of the main tasks determined the formation of efficient food production. Within the framework of these tasks, the sphere of zemstvo activity included a wide range of issues: from the formation of the system of primary education and medicine, to the development of insurance, mail, the formation of the system of veterinary supervision and agronomic assistance to the population.</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lastRenderedPageBreak/>
        <w:t>The financial resources for the work of zemstvos were both special taxes received from members of zemstvo communities and government funds aimed primarily at the development of food business. What is specific is that the zemstvos carried out the formation of the so-called food capital in the provinces, in the form of both natural food reserves and in the form of monetary contributions of the population.</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The most important areas of the zemstvo's work were agronomy and veterinary medicine, as tools for increasing food production, the zemstvos carried out both the opening of agricultural research institutions and the dissemination of innovations in the practice of peasant farms.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Times New Roman" w:eastAsia="Times New Roman" w:hAnsi="Times New Roman" w:cs="Times New Roman"/>
          <w:color w:val="080808"/>
          <w:sz w:val="24"/>
          <w:szCs w:val="24"/>
          <w:lang w:val="en-US" w:eastAsia="ru-RU"/>
        </w:rPr>
        <w:t>The great contribution of zemstvos to the formation of the social structure, villages, they built and maintained schools, hospitals, provided social care for the most vulnerable segments of the population: orphans, the disabled, migrants.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proofErr w:type="gramStart"/>
      <w:r w:rsidRPr="000F6B50">
        <w:rPr>
          <w:rFonts w:ascii="inherit" w:eastAsia="Times New Roman" w:hAnsi="inherit" w:cs="Times New Roman"/>
          <w:b/>
          <w:bCs/>
          <w:i/>
          <w:iCs/>
          <w:color w:val="212121"/>
          <w:sz w:val="24"/>
          <w:szCs w:val="24"/>
          <w:lang w:val="en-US" w:eastAsia="ru-RU"/>
        </w:rPr>
        <w:t>Scope of results.</w:t>
      </w:r>
      <w:proofErr w:type="gramEnd"/>
      <w:r w:rsidRPr="000F6B50">
        <w:rPr>
          <w:rFonts w:ascii="inherit" w:eastAsia="Times New Roman" w:hAnsi="inherit" w:cs="Times New Roman"/>
          <w:b/>
          <w:bCs/>
          <w:color w:val="212121"/>
          <w:sz w:val="24"/>
          <w:szCs w:val="24"/>
          <w:lang w:val="en-US" w:eastAsia="ru-RU"/>
        </w:rPr>
        <w:t> </w:t>
      </w:r>
      <w:r w:rsidRPr="000F6B50">
        <w:rPr>
          <w:rFonts w:ascii="Times New Roman" w:eastAsia="Times New Roman" w:hAnsi="Times New Roman" w:cs="Times New Roman"/>
          <w:color w:val="080808"/>
          <w:sz w:val="24"/>
          <w:szCs w:val="24"/>
          <w:lang w:val="en-US" w:eastAsia="ru-RU"/>
        </w:rPr>
        <w:t>In the current realities of local communities in the period of deepening economic crisis, you can use the experience of zemstvos as a way to stabilize certain areas.</w:t>
      </w:r>
    </w:p>
    <w:p w:rsidR="000F6B50" w:rsidRPr="000F6B50" w:rsidRDefault="000F6B50" w:rsidP="000F6B50">
      <w:pPr>
        <w:shd w:val="clear" w:color="auto" w:fill="FFFFFF"/>
        <w:spacing w:after="0" w:line="240" w:lineRule="auto"/>
        <w:jc w:val="both"/>
        <w:rPr>
          <w:rFonts w:ascii="Open Sans" w:eastAsia="Times New Roman" w:hAnsi="Open Sans" w:cs="Times New Roman"/>
          <w:color w:val="080808"/>
          <w:sz w:val="20"/>
          <w:szCs w:val="20"/>
          <w:lang w:val="en-US" w:eastAsia="ru-RU"/>
        </w:rPr>
      </w:pPr>
      <w:r w:rsidRPr="000F6B50">
        <w:rPr>
          <w:rFonts w:ascii="inherit" w:eastAsia="Times New Roman" w:hAnsi="inherit" w:cs="Times New Roman"/>
          <w:b/>
          <w:bCs/>
          <w:i/>
          <w:iCs/>
          <w:color w:val="212121"/>
          <w:sz w:val="24"/>
          <w:szCs w:val="24"/>
          <w:lang w:val="en-US" w:eastAsia="ru-RU"/>
        </w:rPr>
        <w:t>Key words:</w:t>
      </w:r>
      <w:r w:rsidRPr="000F6B50">
        <w:rPr>
          <w:rFonts w:ascii="inherit" w:eastAsia="Times New Roman" w:hAnsi="inherit" w:cs="Times New Roman"/>
          <w:b/>
          <w:bCs/>
          <w:color w:val="212121"/>
          <w:sz w:val="24"/>
          <w:szCs w:val="24"/>
          <w:lang w:val="en-US" w:eastAsia="ru-RU"/>
        </w:rPr>
        <w:t> </w:t>
      </w:r>
      <w:r w:rsidRPr="000F6B50">
        <w:rPr>
          <w:rFonts w:ascii="Times New Roman" w:eastAsia="Times New Roman" w:hAnsi="Times New Roman" w:cs="Times New Roman"/>
          <w:color w:val="080808"/>
          <w:sz w:val="24"/>
          <w:szCs w:val="24"/>
          <w:lang w:val="en-US" w:eastAsia="ru-RU"/>
        </w:rPr>
        <w:t>zemstvos, territorial communities, zemstvo councils, food capital, food stocks, zemstvo agronomy, zemstvo veterinary medicine.</w:t>
      </w:r>
    </w:p>
    <w:p w:rsidR="00AF1F03" w:rsidRPr="000F6B50" w:rsidRDefault="00AF1F03">
      <w:pPr>
        <w:rPr>
          <w:lang w:val="en-US"/>
        </w:rPr>
      </w:pPr>
      <w:bookmarkStart w:id="0" w:name="_GoBack"/>
      <w:bookmarkEnd w:id="0"/>
    </w:p>
    <w:sectPr w:rsidR="00AF1F03" w:rsidRPr="000F6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t_onepage">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4221"/>
    <w:multiLevelType w:val="multilevel"/>
    <w:tmpl w:val="5D805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2B72D0"/>
    <w:multiLevelType w:val="multilevel"/>
    <w:tmpl w:val="CA88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CB2D5F"/>
    <w:multiLevelType w:val="multilevel"/>
    <w:tmpl w:val="84A2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84"/>
    <w:rsid w:val="000F6B50"/>
    <w:rsid w:val="00991E84"/>
    <w:rsid w:val="00AF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6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B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6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B50"/>
    <w:rPr>
      <w:b/>
      <w:bCs/>
    </w:rPr>
  </w:style>
  <w:style w:type="character" w:styleId="a5">
    <w:name w:val="Emphasis"/>
    <w:basedOn w:val="a0"/>
    <w:uiPriority w:val="20"/>
    <w:qFormat/>
    <w:rsid w:val="000F6B50"/>
    <w:rPr>
      <w:i/>
      <w:iCs/>
    </w:rPr>
  </w:style>
  <w:style w:type="character" w:styleId="a6">
    <w:name w:val="Hyperlink"/>
    <w:basedOn w:val="a0"/>
    <w:uiPriority w:val="99"/>
    <w:semiHidden/>
    <w:unhideWhenUsed/>
    <w:rsid w:val="000F6B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6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B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6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B50"/>
    <w:rPr>
      <w:b/>
      <w:bCs/>
    </w:rPr>
  </w:style>
  <w:style w:type="character" w:styleId="a5">
    <w:name w:val="Emphasis"/>
    <w:basedOn w:val="a0"/>
    <w:uiPriority w:val="20"/>
    <w:qFormat/>
    <w:rsid w:val="000F6B50"/>
    <w:rPr>
      <w:i/>
      <w:iCs/>
    </w:rPr>
  </w:style>
  <w:style w:type="character" w:styleId="a6">
    <w:name w:val="Hyperlink"/>
    <w:basedOn w:val="a0"/>
    <w:uiPriority w:val="99"/>
    <w:semiHidden/>
    <w:unhideWhenUsed/>
    <w:rsid w:val="000F6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6462">
      <w:bodyDiv w:val="1"/>
      <w:marLeft w:val="0"/>
      <w:marRight w:val="0"/>
      <w:marTop w:val="0"/>
      <w:marBottom w:val="0"/>
      <w:divBdr>
        <w:top w:val="none" w:sz="0" w:space="0" w:color="auto"/>
        <w:left w:val="none" w:sz="0" w:space="0" w:color="auto"/>
        <w:bottom w:val="none" w:sz="0" w:space="0" w:color="auto"/>
        <w:right w:val="none" w:sz="0" w:space="0" w:color="auto"/>
      </w:divBdr>
      <w:divsChild>
        <w:div w:id="1215389515">
          <w:marLeft w:val="0"/>
          <w:marRight w:val="0"/>
          <w:marTop w:val="0"/>
          <w:marBottom w:val="0"/>
          <w:divBdr>
            <w:top w:val="none" w:sz="0" w:space="0" w:color="auto"/>
            <w:left w:val="none" w:sz="0" w:space="0" w:color="auto"/>
            <w:bottom w:val="none" w:sz="0" w:space="0" w:color="auto"/>
            <w:right w:val="none" w:sz="0" w:space="0" w:color="auto"/>
          </w:divBdr>
        </w:div>
        <w:div w:id="12564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alilija@gmail.com" TargetMode="External"/><Relationship Id="rId3" Type="http://schemas.microsoft.com/office/2007/relationships/stylesWithEffects" Target="stylesWithEffects.xml"/><Relationship Id="rId7" Type="http://schemas.openxmlformats.org/officeDocument/2006/relationships/hyperlink" Target="mailto:pasemko.ga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648-33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807-20" TargetMode="External"/><Relationship Id="rId4" Type="http://schemas.openxmlformats.org/officeDocument/2006/relationships/settings" Target="settings.xml"/><Relationship Id="rId9" Type="http://schemas.openxmlformats.org/officeDocument/2006/relationships/hyperlink" Target="https://zakon.rada.gov.ua/laws/show/8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2022-05-27T06:16:00Z</dcterms:created>
  <dcterms:modified xsi:type="dcterms:W3CDTF">2022-05-27T06:16:00Z</dcterms:modified>
</cp:coreProperties>
</file>